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C7" w:rsidRPr="00145C0E" w:rsidRDefault="00F578C7" w:rsidP="00F578C7">
      <w:pPr>
        <w:rPr>
          <w:sz w:val="24"/>
        </w:rPr>
      </w:pPr>
      <w:r w:rsidRPr="00145C0E">
        <w:rPr>
          <w:sz w:val="24"/>
        </w:rPr>
        <w:t>Latijn</w:t>
      </w:r>
    </w:p>
    <w:p w:rsidR="00F578C7" w:rsidRPr="00145C0E" w:rsidRDefault="00F578C7" w:rsidP="00F578C7">
      <w:pPr>
        <w:rPr>
          <w:sz w:val="24"/>
        </w:rPr>
      </w:pPr>
      <w:r w:rsidRPr="00145C0E">
        <w:rPr>
          <w:sz w:val="24"/>
        </w:rPr>
        <w:t>cohort 2010</w:t>
      </w:r>
    </w:p>
    <w:p w:rsidR="00F578C7" w:rsidRPr="00145C0E" w:rsidRDefault="00F578C7" w:rsidP="00F578C7">
      <w:pPr>
        <w:rPr>
          <w:sz w:val="24"/>
        </w:rPr>
      </w:pPr>
      <w:r w:rsidRPr="00145C0E">
        <w:rPr>
          <w:sz w:val="24"/>
        </w:rPr>
        <w:t>Dossiertoets D6 (weging 4)</w:t>
      </w:r>
    </w:p>
    <w:p w:rsidR="00F578C7" w:rsidRPr="00145C0E" w:rsidRDefault="00F578C7" w:rsidP="00F578C7">
      <w:pPr>
        <w:rPr>
          <w:sz w:val="24"/>
        </w:rPr>
      </w:pPr>
      <w:r w:rsidRPr="00145C0E">
        <w:rPr>
          <w:sz w:val="24"/>
        </w:rPr>
        <w:t>Ovidius</w:t>
      </w:r>
    </w:p>
    <w:p w:rsidR="00F578C7" w:rsidRDefault="00F578C7" w:rsidP="00F578C7">
      <w:pPr>
        <w:spacing w:line="360" w:lineRule="auto"/>
        <w:rPr>
          <w:sz w:val="24"/>
        </w:rPr>
      </w:pPr>
      <w:r w:rsidRPr="00145C0E">
        <w:rPr>
          <w:sz w:val="24"/>
        </w:rPr>
        <w:t xml:space="preserve">Maximum </w:t>
      </w:r>
      <w:r w:rsidRPr="003D7347">
        <w:rPr>
          <w:sz w:val="24"/>
        </w:rPr>
        <w:t>66</w:t>
      </w:r>
      <w:r w:rsidRPr="00145C0E">
        <w:rPr>
          <w:sz w:val="24"/>
        </w:rPr>
        <w:t xml:space="preserve"> </w:t>
      </w:r>
      <w:proofErr w:type="spellStart"/>
      <w:r w:rsidRPr="00145C0E">
        <w:rPr>
          <w:sz w:val="24"/>
        </w:rPr>
        <w:t>pt</w:t>
      </w:r>
      <w:proofErr w:type="spellEnd"/>
      <w:r w:rsidRPr="00145C0E">
        <w:rPr>
          <w:sz w:val="24"/>
        </w:rPr>
        <w:t>.</w:t>
      </w:r>
      <w:r>
        <w:rPr>
          <w:sz w:val="24"/>
        </w:rPr>
        <w:t xml:space="preserve"> (44 voor de vragen, 22 voor de vertaling)</w:t>
      </w:r>
      <w:r w:rsidRPr="00145C0E">
        <w:rPr>
          <w:sz w:val="24"/>
        </w:rPr>
        <w:t xml:space="preserve"> </w:t>
      </w:r>
    </w:p>
    <w:p w:rsidR="00F578C7" w:rsidRDefault="00F578C7" w:rsidP="00F578C7">
      <w:pPr>
        <w:spacing w:line="360" w:lineRule="auto"/>
        <w:rPr>
          <w:sz w:val="24"/>
        </w:rPr>
      </w:pPr>
      <w:r>
        <w:rPr>
          <w:sz w:val="24"/>
        </w:rPr>
        <w:t xml:space="preserve">Het gebruik van je woordenboek is toegestaan. </w:t>
      </w:r>
    </w:p>
    <w:p w:rsidR="00F578C7" w:rsidRDefault="00F578C7" w:rsidP="00F578C7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5C0E">
        <w:rPr>
          <w:sz w:val="24"/>
          <w:szCs w:val="24"/>
        </w:rPr>
        <w:t xml:space="preserve">Formuleer je antwoord op de vragen </w:t>
      </w:r>
      <w:r w:rsidRPr="00F578C7">
        <w:rPr>
          <w:sz w:val="24"/>
          <w:szCs w:val="24"/>
          <w:highlight w:val="yellow"/>
        </w:rPr>
        <w:t xml:space="preserve">kort, zakelijk, compleet en </w:t>
      </w:r>
      <w:proofErr w:type="spellStart"/>
      <w:r w:rsidRPr="00F578C7">
        <w:rPr>
          <w:sz w:val="24"/>
          <w:szCs w:val="24"/>
          <w:highlight w:val="yellow"/>
        </w:rPr>
        <w:t>to</w:t>
      </w:r>
      <w:proofErr w:type="spellEnd"/>
      <w:r w:rsidRPr="00F578C7">
        <w:rPr>
          <w:sz w:val="24"/>
          <w:szCs w:val="24"/>
          <w:highlight w:val="yellow"/>
        </w:rPr>
        <w:t>-the-point</w:t>
      </w:r>
      <w:r w:rsidRPr="00145C0E">
        <w:rPr>
          <w:sz w:val="24"/>
          <w:szCs w:val="24"/>
        </w:rPr>
        <w:t>.</w:t>
      </w:r>
      <w:r>
        <w:rPr>
          <w:sz w:val="24"/>
          <w:szCs w:val="24"/>
        </w:rPr>
        <w:t xml:space="preserve"> Gebruik de bekend veronderstelde termen als het gaat om zaken als vergelijking, verteltempo en grammaticale zaken</w:t>
      </w:r>
    </w:p>
    <w:p w:rsidR="00F578C7" w:rsidRDefault="00F578C7" w:rsidP="00F578C7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5C0E">
        <w:rPr>
          <w:sz w:val="24"/>
          <w:szCs w:val="24"/>
        </w:rPr>
        <w:t>In een aantal gevallen verdient het aanbeveling je antwoorden schematisch te noteren. Op elke regel na een streepje/</w:t>
      </w:r>
      <w:proofErr w:type="spellStart"/>
      <w:r w:rsidRPr="00145C0E">
        <w:rPr>
          <w:sz w:val="24"/>
          <w:szCs w:val="24"/>
        </w:rPr>
        <w:t>bullet</w:t>
      </w:r>
      <w:proofErr w:type="spellEnd"/>
      <w:r w:rsidRPr="00145C0E">
        <w:rPr>
          <w:sz w:val="24"/>
          <w:szCs w:val="24"/>
        </w:rPr>
        <w:t>/letter een antwoordonderdeel bijvoorbeeld.</w:t>
      </w:r>
    </w:p>
    <w:p w:rsidR="00F578C7" w:rsidRDefault="00F578C7" w:rsidP="00F578C7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7186">
        <w:rPr>
          <w:sz w:val="24"/>
          <w:szCs w:val="24"/>
          <w:highlight w:val="yellow"/>
        </w:rPr>
        <w:t>Lees de vragen</w:t>
      </w:r>
      <w:r w:rsidRPr="00145C0E">
        <w:rPr>
          <w:sz w:val="24"/>
          <w:szCs w:val="24"/>
        </w:rPr>
        <w:t xml:space="preserve"> dus eerst ook zo goed door dat jou duidelijk is uit hoeveel onderdelen je antwoord moet bestaan.</w:t>
      </w:r>
    </w:p>
    <w:p w:rsidR="00F578C7" w:rsidRPr="00145C0E" w:rsidRDefault="00F578C7" w:rsidP="00F578C7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5C0E">
        <w:rPr>
          <w:sz w:val="24"/>
          <w:szCs w:val="24"/>
        </w:rPr>
        <w:t xml:space="preserve">Houd goed in de gaten of je antwoord een </w:t>
      </w:r>
      <w:r w:rsidRPr="00577186">
        <w:rPr>
          <w:sz w:val="24"/>
          <w:szCs w:val="24"/>
          <w:highlight w:val="yellow"/>
        </w:rPr>
        <w:t>citaat</w:t>
      </w:r>
      <w:r w:rsidRPr="00145C0E">
        <w:rPr>
          <w:sz w:val="24"/>
          <w:szCs w:val="24"/>
        </w:rPr>
        <w:t xml:space="preserve"> moet bevatten of juist niet.</w:t>
      </w:r>
    </w:p>
    <w:p w:rsidR="00F578C7" w:rsidRDefault="00F578C7" w:rsidP="00F578C7">
      <w:pPr>
        <w:pBdr>
          <w:bottom w:val="single" w:sz="6" w:space="1" w:color="auto"/>
        </w:pBdr>
        <w:spacing w:line="360" w:lineRule="auto"/>
        <w:rPr>
          <w:sz w:val="24"/>
          <w:szCs w:val="24"/>
        </w:rPr>
      </w:pPr>
      <w:r w:rsidRPr="00F578C7">
        <w:rPr>
          <w:sz w:val="24"/>
          <w:szCs w:val="24"/>
          <w:highlight w:val="yellow"/>
        </w:rPr>
        <w:t>Schrijf je vertaling in de net-versie met steeds één lege regel op.</w:t>
      </w:r>
    </w:p>
    <w:p w:rsidR="00883B4C" w:rsidRPr="00577186" w:rsidRDefault="00577186" w:rsidP="00F578C7">
      <w:pPr>
        <w:pBdr>
          <w:bottom w:val="single" w:sz="6" w:space="1" w:color="auto"/>
        </w:pBdr>
        <w:spacing w:line="360" w:lineRule="auto"/>
        <w:rPr>
          <w:szCs w:val="24"/>
        </w:rPr>
      </w:pPr>
      <w:r w:rsidRPr="00577186">
        <w:rPr>
          <w:sz w:val="34"/>
          <w:szCs w:val="24"/>
        </w:rPr>
        <w:sym w:font="Wingdings" w:char="F0E8"/>
      </w:r>
      <w:r w:rsidRPr="00577186">
        <w:rPr>
          <w:color w:val="FF0000"/>
          <w:szCs w:val="24"/>
        </w:rPr>
        <w:t>Antwoordmodel in rood,</w:t>
      </w:r>
      <w:r w:rsidRPr="00577186">
        <w:rPr>
          <w:color w:val="0070C0"/>
          <w:szCs w:val="24"/>
        </w:rPr>
        <w:t xml:space="preserve"> o</w:t>
      </w:r>
      <w:r w:rsidR="00883B4C" w:rsidRPr="00577186">
        <w:rPr>
          <w:color w:val="0070C0"/>
          <w:szCs w:val="24"/>
        </w:rPr>
        <w:t>verwegingen van de correctoren in blauw</w:t>
      </w:r>
      <w:r w:rsidR="00883B4C" w:rsidRPr="00577186">
        <w:rPr>
          <w:szCs w:val="24"/>
        </w:rPr>
        <w:t xml:space="preserve">; aandachtspunten van de correctoren in </w:t>
      </w:r>
      <w:r w:rsidR="00883B4C" w:rsidRPr="00577186">
        <w:rPr>
          <w:szCs w:val="24"/>
          <w:highlight w:val="yellow"/>
        </w:rPr>
        <w:t>geel</w:t>
      </w:r>
      <w:r w:rsidR="00883B4C" w:rsidRPr="00577186">
        <w:rPr>
          <w:szCs w:val="24"/>
        </w:rPr>
        <w:t>!</w:t>
      </w:r>
    </w:p>
    <w:p w:rsidR="00285D5F" w:rsidRPr="004A3716" w:rsidRDefault="00285D5F" w:rsidP="00CA260A">
      <w:pPr>
        <w:spacing w:after="120" w:line="240" w:lineRule="auto"/>
        <w:rPr>
          <w:b/>
          <w:sz w:val="24"/>
          <w:szCs w:val="24"/>
        </w:rPr>
      </w:pPr>
      <w:r w:rsidRPr="004A3716">
        <w:rPr>
          <w:b/>
          <w:sz w:val="24"/>
          <w:szCs w:val="24"/>
          <w:u w:val="single"/>
        </w:rPr>
        <w:t>Achtergronden</w:t>
      </w:r>
    </w:p>
    <w:p w:rsidR="00285D5F" w:rsidRDefault="00285D5F" w:rsidP="00CA260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9F6838">
        <w:rPr>
          <w:sz w:val="24"/>
          <w:szCs w:val="24"/>
        </w:rPr>
        <w:t xml:space="preserve"> </w:t>
      </w:r>
      <w:r w:rsidR="009F6838" w:rsidRPr="00472F8C">
        <w:rPr>
          <w:sz w:val="20"/>
          <w:szCs w:val="24"/>
        </w:rPr>
        <w:t>[1]</w:t>
      </w:r>
      <w:r>
        <w:rPr>
          <w:sz w:val="24"/>
          <w:szCs w:val="24"/>
        </w:rPr>
        <w:tab/>
      </w:r>
      <w:r w:rsidR="00010C1B">
        <w:rPr>
          <w:sz w:val="24"/>
          <w:szCs w:val="24"/>
        </w:rPr>
        <w:t>Wat wordt meestal als reden aangevoerd voor Ovidius’ verbanning in 8 na Chr.?</w:t>
      </w:r>
    </w:p>
    <w:p w:rsidR="00F578C7" w:rsidRDefault="002A0E80" w:rsidP="00F578C7">
      <w:pPr>
        <w:spacing w:after="120" w:line="240" w:lineRule="auto"/>
        <w:ind w:left="705"/>
        <w:rPr>
          <w:color w:val="FF0000"/>
          <w:sz w:val="18"/>
          <w:szCs w:val="24"/>
        </w:rPr>
      </w:pPr>
      <w:r w:rsidRPr="002A0E80">
        <w:rPr>
          <w:color w:val="FF0000"/>
          <w:sz w:val="18"/>
          <w:szCs w:val="24"/>
        </w:rPr>
        <w:t>Ovidius zou met frivole werken Augustus voor het hoofd gestoten hebben, die een herstelprogramma van normen en waarden had gelanceerd</w:t>
      </w:r>
      <w:r w:rsidR="003069B6">
        <w:rPr>
          <w:color w:val="FF0000"/>
          <w:sz w:val="18"/>
          <w:szCs w:val="24"/>
        </w:rPr>
        <w:t>/</w:t>
      </w:r>
      <w:r w:rsidR="00F578C7">
        <w:rPr>
          <w:color w:val="FF0000"/>
          <w:sz w:val="18"/>
          <w:szCs w:val="24"/>
        </w:rPr>
        <w:t xml:space="preserve">hij had iets gezien wat niet voor zijn ogen bestemd was; </w:t>
      </w:r>
      <w:r w:rsidR="00F578C7" w:rsidRPr="00F578C7">
        <w:rPr>
          <w:color w:val="2E74B5" w:themeColor="accent1" w:themeShade="BF"/>
          <w:sz w:val="18"/>
          <w:szCs w:val="24"/>
        </w:rPr>
        <w:t>antwoorden met "</w:t>
      </w:r>
      <w:proofErr w:type="spellStart"/>
      <w:r w:rsidR="00F578C7" w:rsidRPr="00F578C7">
        <w:rPr>
          <w:color w:val="2E74B5" w:themeColor="accent1" w:themeShade="BF"/>
          <w:sz w:val="18"/>
          <w:szCs w:val="24"/>
        </w:rPr>
        <w:t>carmen</w:t>
      </w:r>
      <w:proofErr w:type="spellEnd"/>
      <w:r w:rsidR="00F578C7" w:rsidRPr="00F578C7">
        <w:rPr>
          <w:color w:val="2E74B5" w:themeColor="accent1" w:themeShade="BF"/>
          <w:sz w:val="18"/>
          <w:szCs w:val="24"/>
        </w:rPr>
        <w:t xml:space="preserve"> et error" dienen juist toegelicht te zijn</w:t>
      </w:r>
    </w:p>
    <w:p w:rsidR="00F57189" w:rsidRDefault="00F57189" w:rsidP="00CA260A">
      <w:pPr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2.</w:t>
      </w:r>
      <w:r w:rsidR="009F6838">
        <w:rPr>
          <w:sz w:val="24"/>
          <w:szCs w:val="24"/>
        </w:rPr>
        <w:t xml:space="preserve"> </w:t>
      </w:r>
      <w:r w:rsidR="009F6838" w:rsidRPr="00472F8C">
        <w:rPr>
          <w:sz w:val="20"/>
          <w:szCs w:val="24"/>
        </w:rPr>
        <w:t>[3]</w:t>
      </w:r>
      <w:r>
        <w:rPr>
          <w:sz w:val="24"/>
          <w:szCs w:val="24"/>
        </w:rPr>
        <w:tab/>
        <w:t>Noem de namen van de werken die Ovidius in het begin van zijn dichtersloopbaan geschreven heeft. Geef bij elk van de werken een hele korte aanduiding van de inhoud.</w:t>
      </w:r>
    </w:p>
    <w:p w:rsidR="001B1DCA" w:rsidRPr="00F179CF" w:rsidRDefault="002A0E80" w:rsidP="00F578C7">
      <w:pPr>
        <w:spacing w:after="120" w:line="240" w:lineRule="auto"/>
        <w:ind w:left="705"/>
        <w:rPr>
          <w:color w:val="0070C0"/>
          <w:sz w:val="18"/>
          <w:szCs w:val="24"/>
        </w:rPr>
      </w:pPr>
      <w:r w:rsidRPr="002A0E80">
        <w:rPr>
          <w:color w:val="FF0000"/>
          <w:sz w:val="18"/>
          <w:szCs w:val="24"/>
        </w:rPr>
        <w:t xml:space="preserve">1) </w:t>
      </w:r>
      <w:proofErr w:type="spellStart"/>
      <w:r w:rsidRPr="002A0E80">
        <w:rPr>
          <w:color w:val="FF0000"/>
          <w:sz w:val="18"/>
          <w:szCs w:val="24"/>
        </w:rPr>
        <w:t>Amores</w:t>
      </w:r>
      <w:proofErr w:type="spellEnd"/>
      <w:r w:rsidRPr="002A0E80">
        <w:rPr>
          <w:color w:val="FF0000"/>
          <w:sz w:val="18"/>
          <w:szCs w:val="24"/>
        </w:rPr>
        <w:t xml:space="preserve"> (liefdesgedichten) 2)</w:t>
      </w:r>
      <w:r w:rsidR="00666ACE">
        <w:rPr>
          <w:color w:val="FF0000"/>
          <w:sz w:val="18"/>
          <w:szCs w:val="24"/>
        </w:rPr>
        <w:t xml:space="preserve"> </w:t>
      </w:r>
      <w:r w:rsidRPr="002A0E80">
        <w:rPr>
          <w:color w:val="FF0000"/>
          <w:sz w:val="18"/>
          <w:szCs w:val="24"/>
        </w:rPr>
        <w:t xml:space="preserve">Ars </w:t>
      </w:r>
      <w:proofErr w:type="spellStart"/>
      <w:r w:rsidRPr="002A0E80">
        <w:rPr>
          <w:color w:val="FF0000"/>
          <w:sz w:val="18"/>
          <w:szCs w:val="24"/>
        </w:rPr>
        <w:t>amatoria</w:t>
      </w:r>
      <w:proofErr w:type="spellEnd"/>
      <w:r w:rsidRPr="002A0E80">
        <w:rPr>
          <w:color w:val="FF0000"/>
          <w:sz w:val="18"/>
          <w:szCs w:val="24"/>
        </w:rPr>
        <w:t>/</w:t>
      </w:r>
      <w:proofErr w:type="spellStart"/>
      <w:r w:rsidRPr="002A0E80">
        <w:rPr>
          <w:color w:val="FF0000"/>
          <w:sz w:val="18"/>
          <w:szCs w:val="24"/>
        </w:rPr>
        <w:t>amandi</w:t>
      </w:r>
      <w:proofErr w:type="spellEnd"/>
      <w:r w:rsidRPr="002A0E80">
        <w:rPr>
          <w:color w:val="FF0000"/>
          <w:sz w:val="18"/>
          <w:szCs w:val="24"/>
        </w:rPr>
        <w:t xml:space="preserve"> (aanbevelingen om iemand te versieren) 3)</w:t>
      </w:r>
      <w:proofErr w:type="spellStart"/>
      <w:r w:rsidRPr="002A0E80">
        <w:rPr>
          <w:color w:val="FF0000"/>
          <w:sz w:val="18"/>
          <w:szCs w:val="24"/>
        </w:rPr>
        <w:t>Heroides</w:t>
      </w:r>
      <w:proofErr w:type="spellEnd"/>
      <w:r w:rsidRPr="002A0E80">
        <w:rPr>
          <w:color w:val="FF0000"/>
          <w:sz w:val="18"/>
          <w:szCs w:val="24"/>
        </w:rPr>
        <w:t xml:space="preserve"> (heldinnenbrieven uit de mythologische tijd)</w:t>
      </w:r>
      <w:r w:rsidR="00F578C7">
        <w:rPr>
          <w:color w:val="FF0000"/>
          <w:sz w:val="18"/>
          <w:szCs w:val="24"/>
        </w:rPr>
        <w:t xml:space="preserve"> </w:t>
      </w:r>
      <w:r w:rsidR="00F578C7" w:rsidRPr="00F578C7">
        <w:rPr>
          <w:color w:val="2E74B5" w:themeColor="accent1" w:themeShade="BF"/>
          <w:sz w:val="18"/>
          <w:szCs w:val="24"/>
        </w:rPr>
        <w:t>&gt; namen dienen juist gespeld te zijn</w:t>
      </w:r>
    </w:p>
    <w:p w:rsidR="00F57189" w:rsidRDefault="00F57189" w:rsidP="00CA260A">
      <w:pPr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3.</w:t>
      </w:r>
      <w:r w:rsidR="009F6838">
        <w:rPr>
          <w:sz w:val="24"/>
          <w:szCs w:val="24"/>
        </w:rPr>
        <w:t xml:space="preserve"> </w:t>
      </w:r>
      <w:r w:rsidR="009F6838" w:rsidRPr="00472F8C">
        <w:rPr>
          <w:sz w:val="20"/>
          <w:szCs w:val="24"/>
        </w:rPr>
        <w:t>[4]</w:t>
      </w:r>
      <w:r>
        <w:rPr>
          <w:sz w:val="24"/>
          <w:szCs w:val="24"/>
        </w:rPr>
        <w:tab/>
        <w:t xml:space="preserve">Geef aan waarom </w:t>
      </w:r>
      <w:r w:rsidRPr="00F578C7">
        <w:rPr>
          <w:sz w:val="24"/>
          <w:szCs w:val="24"/>
          <w:highlight w:val="yellow"/>
        </w:rPr>
        <w:t>respectievelijk</w:t>
      </w:r>
      <w:r>
        <w:rPr>
          <w:sz w:val="24"/>
          <w:szCs w:val="24"/>
        </w:rPr>
        <w:t xml:space="preserve"> Vergilius, Livius en Horatius wél voldeden aan Augustus’ politieke</w:t>
      </w:r>
      <w:r w:rsidR="001B1DCA">
        <w:rPr>
          <w:sz w:val="24"/>
          <w:szCs w:val="24"/>
        </w:rPr>
        <w:t xml:space="preserve"> programma (</w:t>
      </w:r>
      <w:r>
        <w:rPr>
          <w:sz w:val="24"/>
          <w:szCs w:val="24"/>
        </w:rPr>
        <w:t xml:space="preserve">Pax </w:t>
      </w:r>
      <w:proofErr w:type="spellStart"/>
      <w:r>
        <w:rPr>
          <w:sz w:val="24"/>
          <w:szCs w:val="24"/>
        </w:rPr>
        <w:t>Augusta</w:t>
      </w:r>
      <w:proofErr w:type="spellEnd"/>
      <w:r>
        <w:rPr>
          <w:sz w:val="24"/>
          <w:szCs w:val="24"/>
        </w:rPr>
        <w:t xml:space="preserve">) en Ovidius niet. </w:t>
      </w:r>
      <w:r w:rsidRPr="00F578C7">
        <w:rPr>
          <w:sz w:val="24"/>
          <w:szCs w:val="24"/>
          <w:highlight w:val="yellow"/>
        </w:rPr>
        <w:t>Ga bij je antwoord in op alle genoemde auteurs</w:t>
      </w:r>
      <w:r>
        <w:rPr>
          <w:sz w:val="24"/>
          <w:szCs w:val="24"/>
        </w:rPr>
        <w:t>.</w:t>
      </w:r>
    </w:p>
    <w:p w:rsidR="001B1DCA" w:rsidRPr="00725C9B" w:rsidRDefault="002A0E80" w:rsidP="00F578C7">
      <w:pPr>
        <w:spacing w:after="120" w:line="240" w:lineRule="auto"/>
        <w:ind w:left="705"/>
        <w:rPr>
          <w:sz w:val="18"/>
          <w:szCs w:val="24"/>
        </w:rPr>
      </w:pPr>
      <w:r w:rsidRPr="00093306">
        <w:rPr>
          <w:color w:val="FF0000"/>
          <w:sz w:val="18"/>
          <w:szCs w:val="24"/>
        </w:rPr>
        <w:t xml:space="preserve">1) Vergilius ondersteunde met nationaal epos </w:t>
      </w:r>
      <w:proofErr w:type="spellStart"/>
      <w:r w:rsidRPr="00093306">
        <w:rPr>
          <w:color w:val="FF0000"/>
          <w:sz w:val="18"/>
          <w:szCs w:val="24"/>
        </w:rPr>
        <w:t>Aeneis</w:t>
      </w:r>
      <w:proofErr w:type="spellEnd"/>
      <w:r w:rsidRPr="00093306">
        <w:rPr>
          <w:color w:val="FF0000"/>
          <w:sz w:val="18"/>
          <w:szCs w:val="24"/>
        </w:rPr>
        <w:t xml:space="preserve"> de politiek van Augustus en Augustus zelf</w:t>
      </w:r>
      <w:r w:rsidR="00390693">
        <w:rPr>
          <w:color w:val="FF0000"/>
          <w:sz w:val="18"/>
          <w:szCs w:val="24"/>
        </w:rPr>
        <w:t xml:space="preserve"> nadrukkelijk</w:t>
      </w:r>
      <w:r w:rsidR="00725C9B">
        <w:rPr>
          <w:color w:val="FF0000"/>
          <w:sz w:val="18"/>
          <w:szCs w:val="24"/>
        </w:rPr>
        <w:t>/</w:t>
      </w:r>
      <w:r w:rsidR="00725C9B" w:rsidRPr="00F578C7">
        <w:rPr>
          <w:color w:val="FF0000"/>
          <w:sz w:val="18"/>
          <w:szCs w:val="24"/>
        </w:rPr>
        <w:t xml:space="preserve">vertelde over de goddelijke afkomst van Aug en de grote daden van de voorvaderen in de </w:t>
      </w:r>
      <w:proofErr w:type="spellStart"/>
      <w:r w:rsidR="00725C9B" w:rsidRPr="00F578C7">
        <w:rPr>
          <w:color w:val="FF0000"/>
          <w:sz w:val="18"/>
          <w:szCs w:val="24"/>
        </w:rPr>
        <w:t>Aeneis</w:t>
      </w:r>
      <w:proofErr w:type="spellEnd"/>
      <w:r w:rsidR="00725C9B">
        <w:rPr>
          <w:sz w:val="18"/>
          <w:szCs w:val="24"/>
        </w:rPr>
        <w:t xml:space="preserve"> </w:t>
      </w:r>
      <w:r w:rsidR="00F179CF" w:rsidRPr="00F179CF">
        <w:rPr>
          <w:color w:val="0070C0"/>
          <w:sz w:val="18"/>
          <w:szCs w:val="24"/>
        </w:rPr>
        <w:t xml:space="preserve"> </w:t>
      </w:r>
    </w:p>
    <w:p w:rsidR="002A0E80" w:rsidRPr="00093306" w:rsidRDefault="002A0E80" w:rsidP="00F578C7">
      <w:pPr>
        <w:spacing w:after="120" w:line="240" w:lineRule="auto"/>
        <w:ind w:left="705"/>
        <w:rPr>
          <w:color w:val="FF0000"/>
          <w:sz w:val="18"/>
          <w:szCs w:val="24"/>
        </w:rPr>
      </w:pPr>
      <w:r w:rsidRPr="00093306">
        <w:rPr>
          <w:color w:val="FF0000"/>
          <w:sz w:val="18"/>
          <w:szCs w:val="24"/>
        </w:rPr>
        <w:t>2) Livius idealiseerde het Romeinse verleden en wees op de grote daden en goede eigenschappen van mensen die Rome groot hadden gemaakt</w:t>
      </w:r>
    </w:p>
    <w:p w:rsidR="002A0E80" w:rsidRDefault="002A0E80" w:rsidP="00F578C7">
      <w:pPr>
        <w:spacing w:after="120" w:line="240" w:lineRule="auto"/>
        <w:ind w:left="705"/>
        <w:rPr>
          <w:color w:val="FF0000"/>
          <w:sz w:val="18"/>
          <w:szCs w:val="24"/>
        </w:rPr>
      </w:pPr>
      <w:r w:rsidRPr="00093306">
        <w:rPr>
          <w:color w:val="FF0000"/>
          <w:sz w:val="18"/>
          <w:szCs w:val="24"/>
        </w:rPr>
        <w:t xml:space="preserve">3) Horatius verheerlijkte </w:t>
      </w:r>
      <w:proofErr w:type="spellStart"/>
      <w:r w:rsidRPr="00093306">
        <w:rPr>
          <w:color w:val="FF0000"/>
          <w:sz w:val="18"/>
          <w:szCs w:val="24"/>
        </w:rPr>
        <w:t>virtus</w:t>
      </w:r>
      <w:proofErr w:type="spellEnd"/>
      <w:r w:rsidRPr="00093306">
        <w:rPr>
          <w:color w:val="FF0000"/>
          <w:sz w:val="18"/>
          <w:szCs w:val="24"/>
        </w:rPr>
        <w:t xml:space="preserve"> </w:t>
      </w:r>
      <w:proofErr w:type="spellStart"/>
      <w:r w:rsidRPr="00093306">
        <w:rPr>
          <w:color w:val="FF0000"/>
          <w:sz w:val="18"/>
          <w:szCs w:val="24"/>
        </w:rPr>
        <w:t>romana</w:t>
      </w:r>
      <w:proofErr w:type="spellEnd"/>
      <w:r w:rsidRPr="00093306">
        <w:rPr>
          <w:color w:val="FF0000"/>
          <w:sz w:val="18"/>
          <w:szCs w:val="24"/>
        </w:rPr>
        <w:t>, wat prima paste in Augustus' ideologie</w:t>
      </w:r>
    </w:p>
    <w:p w:rsidR="00AF514D" w:rsidRPr="00F578C7" w:rsidRDefault="00AF514D" w:rsidP="00F578C7">
      <w:pPr>
        <w:spacing w:after="120" w:line="240" w:lineRule="auto"/>
        <w:ind w:left="705"/>
        <w:rPr>
          <w:color w:val="2E74B5" w:themeColor="accent1" w:themeShade="BF"/>
          <w:sz w:val="18"/>
          <w:szCs w:val="24"/>
        </w:rPr>
      </w:pPr>
      <w:r w:rsidRPr="00F578C7">
        <w:rPr>
          <w:color w:val="2E74B5" w:themeColor="accent1" w:themeShade="BF"/>
          <w:sz w:val="18"/>
          <w:szCs w:val="24"/>
        </w:rPr>
        <w:t>de bijdrage van de schrijver aan de plannen van Aug</w:t>
      </w:r>
      <w:r w:rsidR="00F578C7" w:rsidRPr="00F578C7">
        <w:rPr>
          <w:color w:val="2E74B5" w:themeColor="accent1" w:themeShade="BF"/>
          <w:sz w:val="18"/>
          <w:szCs w:val="24"/>
        </w:rPr>
        <w:t>ustus moet</w:t>
      </w:r>
      <w:r w:rsidRPr="00F578C7">
        <w:rPr>
          <w:color w:val="2E74B5" w:themeColor="accent1" w:themeShade="BF"/>
          <w:sz w:val="18"/>
          <w:szCs w:val="24"/>
        </w:rPr>
        <w:t xml:space="preserve"> dui</w:t>
      </w:r>
      <w:r w:rsidR="001E6971" w:rsidRPr="00F578C7">
        <w:rPr>
          <w:color w:val="2E74B5" w:themeColor="accent1" w:themeShade="BF"/>
          <w:sz w:val="18"/>
          <w:szCs w:val="24"/>
        </w:rPr>
        <w:t>d</w:t>
      </w:r>
      <w:r w:rsidRPr="00F578C7">
        <w:rPr>
          <w:color w:val="2E74B5" w:themeColor="accent1" w:themeShade="BF"/>
          <w:sz w:val="18"/>
          <w:szCs w:val="24"/>
        </w:rPr>
        <w:t>elijk vermeld staa</w:t>
      </w:r>
      <w:r w:rsidR="00F578C7" w:rsidRPr="00F578C7">
        <w:rPr>
          <w:color w:val="2E74B5" w:themeColor="accent1" w:themeShade="BF"/>
          <w:sz w:val="18"/>
          <w:szCs w:val="24"/>
        </w:rPr>
        <w:t>n</w:t>
      </w:r>
      <w:r w:rsidRPr="00F578C7">
        <w:rPr>
          <w:color w:val="2E74B5" w:themeColor="accent1" w:themeShade="BF"/>
          <w:sz w:val="18"/>
          <w:szCs w:val="24"/>
        </w:rPr>
        <w:t>.</w:t>
      </w:r>
      <w:r w:rsidR="00F179CF" w:rsidRPr="00F578C7">
        <w:rPr>
          <w:color w:val="2E74B5" w:themeColor="accent1" w:themeShade="BF"/>
          <w:sz w:val="18"/>
          <w:szCs w:val="24"/>
        </w:rPr>
        <w:t xml:space="preserve"> </w:t>
      </w:r>
      <w:r w:rsidR="00F578C7" w:rsidRPr="00F578C7">
        <w:rPr>
          <w:color w:val="2E74B5" w:themeColor="accent1" w:themeShade="BF"/>
          <w:sz w:val="18"/>
          <w:szCs w:val="24"/>
        </w:rPr>
        <w:t>De term respectievelijk moet recht gedaan worden; geen onzin bij namen van werken, die trouwens niet noodzakelijkerwijs hoeft te vallen</w:t>
      </w:r>
    </w:p>
    <w:p w:rsidR="002A0E80" w:rsidRPr="00093306" w:rsidRDefault="002A0E80" w:rsidP="00F578C7">
      <w:pPr>
        <w:spacing w:after="120" w:line="240" w:lineRule="auto"/>
        <w:ind w:left="705"/>
        <w:rPr>
          <w:color w:val="FF0000"/>
          <w:sz w:val="18"/>
          <w:szCs w:val="24"/>
        </w:rPr>
      </w:pPr>
      <w:r w:rsidRPr="00093306">
        <w:rPr>
          <w:color w:val="FF0000"/>
          <w:sz w:val="18"/>
          <w:szCs w:val="24"/>
        </w:rPr>
        <w:t>4) Ovidius vereerde Augustus niet en irriteerde Augustus door zijn werken</w:t>
      </w:r>
      <w:r w:rsidR="00093306" w:rsidRPr="00093306">
        <w:rPr>
          <w:color w:val="FF0000"/>
          <w:sz w:val="18"/>
          <w:szCs w:val="24"/>
        </w:rPr>
        <w:t xml:space="preserve"> die indruisten tegen de nieuwe moraal</w:t>
      </w:r>
    </w:p>
    <w:p w:rsidR="00CE3A73" w:rsidRDefault="0080712F" w:rsidP="00CA260A">
      <w:pPr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De </w:t>
      </w:r>
      <w:r w:rsidR="00F57189">
        <w:rPr>
          <w:sz w:val="24"/>
          <w:szCs w:val="24"/>
        </w:rPr>
        <w:t>kenmerken van het klassieke epos</w:t>
      </w:r>
      <w:r>
        <w:rPr>
          <w:sz w:val="24"/>
          <w:szCs w:val="24"/>
        </w:rPr>
        <w:t>:</w:t>
      </w:r>
      <w:r w:rsidR="00CE3A7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E3A73">
        <w:rPr>
          <w:sz w:val="24"/>
          <w:szCs w:val="24"/>
        </w:rPr>
        <w:t>an Ovidius zegt men wel dat hij “anti-epos” geschreven heeft.</w:t>
      </w:r>
    </w:p>
    <w:p w:rsidR="00CE3A73" w:rsidRDefault="00CE3A73" w:rsidP="00CA260A">
      <w:pPr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472F8C">
        <w:rPr>
          <w:sz w:val="20"/>
          <w:szCs w:val="24"/>
        </w:rPr>
        <w:t>[3]</w:t>
      </w:r>
      <w:r>
        <w:rPr>
          <w:sz w:val="24"/>
          <w:szCs w:val="24"/>
        </w:rPr>
        <w:tab/>
        <w:t>Wat bedoelt men daarmee? Noem in je antwoord drie specifieke kenmerken van “anti-epos”.</w:t>
      </w:r>
    </w:p>
    <w:p w:rsidR="00390693" w:rsidRPr="00390693" w:rsidRDefault="00390693" w:rsidP="00F578C7">
      <w:pPr>
        <w:spacing w:after="120" w:line="240" w:lineRule="auto"/>
        <w:ind w:left="705"/>
        <w:rPr>
          <w:color w:val="FF0000"/>
          <w:sz w:val="18"/>
          <w:szCs w:val="24"/>
        </w:rPr>
      </w:pPr>
      <w:r w:rsidRPr="00390693">
        <w:rPr>
          <w:color w:val="FF0000"/>
          <w:sz w:val="18"/>
          <w:szCs w:val="24"/>
        </w:rPr>
        <w:t xml:space="preserve">1) Ovidius presenteert zich als </w:t>
      </w:r>
      <w:proofErr w:type="spellStart"/>
      <w:r w:rsidRPr="00390693">
        <w:rPr>
          <w:color w:val="FF0000"/>
          <w:sz w:val="18"/>
          <w:szCs w:val="24"/>
        </w:rPr>
        <w:t>poeta</w:t>
      </w:r>
      <w:proofErr w:type="spellEnd"/>
      <w:r w:rsidRPr="00390693">
        <w:rPr>
          <w:color w:val="FF0000"/>
          <w:sz w:val="18"/>
          <w:szCs w:val="24"/>
        </w:rPr>
        <w:t xml:space="preserve"> </w:t>
      </w:r>
      <w:proofErr w:type="spellStart"/>
      <w:r w:rsidRPr="00390693">
        <w:rPr>
          <w:color w:val="FF0000"/>
          <w:sz w:val="18"/>
          <w:szCs w:val="24"/>
        </w:rPr>
        <w:t>doctus</w:t>
      </w:r>
      <w:proofErr w:type="spellEnd"/>
      <w:r w:rsidR="001E6971">
        <w:rPr>
          <w:color w:val="FF0000"/>
          <w:sz w:val="18"/>
          <w:szCs w:val="24"/>
        </w:rPr>
        <w:t xml:space="preserve"> </w:t>
      </w:r>
    </w:p>
    <w:p w:rsidR="00390693" w:rsidRPr="00423A9D" w:rsidRDefault="00390693" w:rsidP="00F578C7">
      <w:pPr>
        <w:spacing w:after="120" w:line="240" w:lineRule="auto"/>
        <w:ind w:left="705"/>
        <w:rPr>
          <w:sz w:val="18"/>
          <w:szCs w:val="24"/>
        </w:rPr>
      </w:pPr>
      <w:r w:rsidRPr="00390693">
        <w:rPr>
          <w:color w:val="FF0000"/>
          <w:sz w:val="18"/>
          <w:szCs w:val="24"/>
        </w:rPr>
        <w:t xml:space="preserve">2) Ovidius concentreert zijn verhalen niet rondom één centrale held, sterker nog: vaak zijn de personages </w:t>
      </w:r>
      <w:proofErr w:type="spellStart"/>
      <w:r w:rsidRPr="00390693">
        <w:rPr>
          <w:color w:val="FF0000"/>
          <w:sz w:val="18"/>
          <w:szCs w:val="24"/>
        </w:rPr>
        <w:t>anti-</w:t>
      </w:r>
      <w:r w:rsidRPr="00F578C7">
        <w:rPr>
          <w:color w:val="FF0000"/>
          <w:sz w:val="18"/>
          <w:szCs w:val="24"/>
        </w:rPr>
        <w:t>helden</w:t>
      </w:r>
      <w:proofErr w:type="spellEnd"/>
      <w:r w:rsidR="00423A9D" w:rsidRPr="00F578C7">
        <w:rPr>
          <w:color w:val="FF0000"/>
          <w:sz w:val="18"/>
          <w:szCs w:val="24"/>
        </w:rPr>
        <w:t>/gedragen zich niet heldhaftig, als een held.</w:t>
      </w:r>
    </w:p>
    <w:p w:rsidR="000F4B99" w:rsidRDefault="00390693" w:rsidP="00F578C7">
      <w:pPr>
        <w:spacing w:after="120" w:line="240" w:lineRule="auto"/>
        <w:ind w:left="705"/>
        <w:rPr>
          <w:color w:val="FF0000"/>
          <w:sz w:val="18"/>
          <w:szCs w:val="24"/>
        </w:rPr>
      </w:pPr>
      <w:r w:rsidRPr="00390693">
        <w:rPr>
          <w:color w:val="FF0000"/>
          <w:sz w:val="18"/>
          <w:szCs w:val="24"/>
        </w:rPr>
        <w:t>3) Ovidius' werk is veel minder ernstig dan het traditionele epos</w:t>
      </w:r>
    </w:p>
    <w:p w:rsidR="00390693" w:rsidRPr="00725C9B" w:rsidRDefault="001E6971" w:rsidP="00F578C7">
      <w:pPr>
        <w:spacing w:after="120" w:line="240" w:lineRule="auto"/>
        <w:ind w:left="705"/>
        <w:rPr>
          <w:sz w:val="18"/>
          <w:szCs w:val="24"/>
        </w:rPr>
      </w:pPr>
      <w:r w:rsidRPr="001E6971">
        <w:rPr>
          <w:color w:val="0070C0"/>
          <w:sz w:val="18"/>
          <w:szCs w:val="24"/>
        </w:rPr>
        <w:t xml:space="preserve">Het niet altijd serieuze aandeel van goden valt samen met de in het algemeen niet ernstige toon, en is dus niet </w:t>
      </w:r>
      <w:r w:rsidR="000F4B99">
        <w:rPr>
          <w:color w:val="0070C0"/>
          <w:sz w:val="18"/>
          <w:szCs w:val="24"/>
        </w:rPr>
        <w:t>apart goed te rekenen</w:t>
      </w:r>
    </w:p>
    <w:p w:rsidR="00F57189" w:rsidRDefault="00CE3A73" w:rsidP="00CA260A">
      <w:pPr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 </w:t>
      </w:r>
      <w:r w:rsidRPr="00472F8C">
        <w:rPr>
          <w:sz w:val="20"/>
          <w:szCs w:val="24"/>
        </w:rPr>
        <w:t>[1]</w:t>
      </w:r>
      <w:r>
        <w:rPr>
          <w:sz w:val="24"/>
          <w:szCs w:val="24"/>
        </w:rPr>
        <w:tab/>
        <w:t>Hoe passen de personages</w:t>
      </w:r>
      <w:r w:rsidR="00F57189">
        <w:rPr>
          <w:sz w:val="24"/>
          <w:szCs w:val="24"/>
        </w:rPr>
        <w:t xml:space="preserve"> </w:t>
      </w:r>
      <w:proofErr w:type="spellStart"/>
      <w:r w:rsidR="00F57189">
        <w:rPr>
          <w:sz w:val="24"/>
          <w:szCs w:val="24"/>
        </w:rPr>
        <w:t>Phaëthon</w:t>
      </w:r>
      <w:proofErr w:type="spellEnd"/>
      <w:r w:rsidR="00F57189">
        <w:rPr>
          <w:sz w:val="24"/>
          <w:szCs w:val="24"/>
        </w:rPr>
        <w:t xml:space="preserve"> en Narcissus</w:t>
      </w:r>
      <w:r>
        <w:rPr>
          <w:sz w:val="24"/>
          <w:szCs w:val="24"/>
        </w:rPr>
        <w:t xml:space="preserve"> in de kenmerken van “anti-epos”?</w:t>
      </w:r>
    </w:p>
    <w:p w:rsidR="001B1DCA" w:rsidRPr="00E45C50" w:rsidRDefault="00E45C50" w:rsidP="000F4B99">
      <w:pPr>
        <w:spacing w:after="120" w:line="240" w:lineRule="auto"/>
        <w:ind w:left="705"/>
        <w:rPr>
          <w:color w:val="FF0000"/>
          <w:sz w:val="18"/>
          <w:szCs w:val="24"/>
        </w:rPr>
      </w:pPr>
      <w:r w:rsidRPr="00E45C50">
        <w:rPr>
          <w:color w:val="FF0000"/>
          <w:sz w:val="18"/>
          <w:szCs w:val="24"/>
        </w:rPr>
        <w:t xml:space="preserve">het zijn beiden </w:t>
      </w:r>
      <w:proofErr w:type="spellStart"/>
      <w:r w:rsidRPr="00E45C50">
        <w:rPr>
          <w:color w:val="FF0000"/>
          <w:sz w:val="18"/>
          <w:szCs w:val="24"/>
        </w:rPr>
        <w:t>anti-helden</w:t>
      </w:r>
      <w:proofErr w:type="spellEnd"/>
      <w:r w:rsidR="001E6971">
        <w:rPr>
          <w:color w:val="FF0000"/>
          <w:sz w:val="18"/>
          <w:szCs w:val="24"/>
        </w:rPr>
        <w:t xml:space="preserve">; </w:t>
      </w:r>
      <w:r w:rsidR="000F4B99">
        <w:rPr>
          <w:color w:val="0070C0"/>
          <w:sz w:val="18"/>
          <w:szCs w:val="24"/>
        </w:rPr>
        <w:t>omschrijving akkoord</w:t>
      </w:r>
    </w:p>
    <w:p w:rsidR="00F57189" w:rsidRDefault="00F57189" w:rsidP="00CA260A">
      <w:pPr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5.</w:t>
      </w:r>
      <w:r w:rsidR="009F6838">
        <w:rPr>
          <w:sz w:val="24"/>
          <w:szCs w:val="24"/>
        </w:rPr>
        <w:t xml:space="preserve"> </w:t>
      </w:r>
      <w:r w:rsidR="009F6838" w:rsidRPr="00472F8C">
        <w:rPr>
          <w:sz w:val="20"/>
          <w:szCs w:val="24"/>
        </w:rPr>
        <w:t>[2]</w:t>
      </w:r>
      <w:r w:rsidR="00CE3A73">
        <w:rPr>
          <w:sz w:val="24"/>
          <w:szCs w:val="24"/>
        </w:rPr>
        <w:tab/>
        <w:t>Welke</w:t>
      </w:r>
      <w:r>
        <w:rPr>
          <w:sz w:val="24"/>
          <w:szCs w:val="24"/>
        </w:rPr>
        <w:t xml:space="preserve"> </w:t>
      </w:r>
      <w:r w:rsidR="00CE3A73">
        <w:rPr>
          <w:sz w:val="24"/>
          <w:szCs w:val="24"/>
        </w:rPr>
        <w:t>gedaanteveranderingen komen voor in d</w:t>
      </w:r>
      <w:r>
        <w:rPr>
          <w:sz w:val="24"/>
          <w:szCs w:val="24"/>
        </w:rPr>
        <w:t>e v</w:t>
      </w:r>
      <w:r w:rsidR="00CE3A73">
        <w:rPr>
          <w:sz w:val="24"/>
          <w:szCs w:val="24"/>
        </w:rPr>
        <w:t xml:space="preserve">erhalen over </w:t>
      </w:r>
      <w:proofErr w:type="spellStart"/>
      <w:r w:rsidR="00CE3A73">
        <w:rPr>
          <w:sz w:val="24"/>
          <w:szCs w:val="24"/>
        </w:rPr>
        <w:t>Phaëthon</w:t>
      </w:r>
      <w:proofErr w:type="spellEnd"/>
      <w:r w:rsidR="00CE3A73">
        <w:rPr>
          <w:sz w:val="24"/>
          <w:szCs w:val="24"/>
        </w:rPr>
        <w:t xml:space="preserve"> en Narcissus</w:t>
      </w:r>
      <w:r>
        <w:rPr>
          <w:sz w:val="24"/>
          <w:szCs w:val="24"/>
        </w:rPr>
        <w:t>?</w:t>
      </w:r>
    </w:p>
    <w:p w:rsidR="000F4B99" w:rsidRDefault="00E45C50" w:rsidP="000F4B99">
      <w:pPr>
        <w:spacing w:after="120" w:line="240" w:lineRule="auto"/>
        <w:ind w:left="705"/>
        <w:rPr>
          <w:color w:val="FF0000"/>
          <w:sz w:val="18"/>
          <w:szCs w:val="24"/>
        </w:rPr>
      </w:pPr>
      <w:proofErr w:type="spellStart"/>
      <w:r w:rsidRPr="00E45C50">
        <w:rPr>
          <w:color w:val="FF0000"/>
          <w:sz w:val="18"/>
          <w:szCs w:val="24"/>
        </w:rPr>
        <w:t>Phaëthon</w:t>
      </w:r>
      <w:proofErr w:type="spellEnd"/>
      <w:r w:rsidRPr="00E45C50">
        <w:rPr>
          <w:color w:val="FF0000"/>
          <w:sz w:val="18"/>
          <w:szCs w:val="24"/>
        </w:rPr>
        <w:t>: zijn zussen veranderen in bomen; Narcissus verandert in een narcis</w:t>
      </w:r>
      <w:r w:rsidR="00725C9B" w:rsidRPr="000F4B99">
        <w:rPr>
          <w:color w:val="FF0000"/>
          <w:sz w:val="18"/>
          <w:szCs w:val="24"/>
        </w:rPr>
        <w:t>/bloem</w:t>
      </w:r>
    </w:p>
    <w:p w:rsidR="00F830F5" w:rsidRPr="00725C9B" w:rsidRDefault="000F4B99" w:rsidP="000F4B99">
      <w:pPr>
        <w:spacing w:after="120" w:line="240" w:lineRule="auto"/>
        <w:ind w:left="705"/>
        <w:rPr>
          <w:sz w:val="18"/>
          <w:szCs w:val="24"/>
        </w:rPr>
      </w:pPr>
      <w:r w:rsidRPr="000F4B99">
        <w:rPr>
          <w:color w:val="2E74B5" w:themeColor="accent1" w:themeShade="BF"/>
          <w:sz w:val="18"/>
          <w:szCs w:val="24"/>
        </w:rPr>
        <w:t>andere metamorfosen (donkere mensen in Afrika, dat soort zaken): vooruit maar</w:t>
      </w:r>
      <w:r w:rsidR="00725C9B">
        <w:rPr>
          <w:sz w:val="18"/>
          <w:szCs w:val="24"/>
        </w:rPr>
        <w:t xml:space="preserve"> </w:t>
      </w:r>
    </w:p>
    <w:p w:rsidR="0010607D" w:rsidRPr="004A3716" w:rsidRDefault="004A3716" w:rsidP="00CA260A">
      <w:pPr>
        <w:spacing w:after="120" w:line="240" w:lineRule="auto"/>
        <w:ind w:left="705" w:hanging="705"/>
        <w:rPr>
          <w:b/>
          <w:sz w:val="24"/>
          <w:szCs w:val="24"/>
          <w:u w:val="single"/>
        </w:rPr>
      </w:pPr>
      <w:r w:rsidRPr="004A3716">
        <w:rPr>
          <w:b/>
          <w:sz w:val="24"/>
          <w:szCs w:val="24"/>
          <w:u w:val="single"/>
        </w:rPr>
        <w:t>Tekst 1</w:t>
      </w:r>
      <w:r w:rsidR="00F830F5">
        <w:rPr>
          <w:b/>
          <w:sz w:val="24"/>
          <w:szCs w:val="24"/>
          <w:u w:val="single"/>
        </w:rPr>
        <w:t xml:space="preserve">  </w:t>
      </w:r>
      <w:r w:rsidR="00C864E4">
        <w:rPr>
          <w:b/>
          <w:sz w:val="24"/>
          <w:szCs w:val="24"/>
          <w:u w:val="single"/>
        </w:rPr>
        <w:t xml:space="preserve">Met. II, </w:t>
      </w:r>
      <w:r w:rsidR="00F830F5">
        <w:rPr>
          <w:b/>
          <w:sz w:val="24"/>
          <w:szCs w:val="24"/>
          <w:u w:val="single"/>
        </w:rPr>
        <w:t>vv. 31-46</w:t>
      </w:r>
    </w:p>
    <w:p w:rsidR="004A3716" w:rsidRDefault="004A3716" w:rsidP="00CA260A">
      <w:pPr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6.</w:t>
      </w:r>
      <w:r w:rsidR="00810BD1">
        <w:rPr>
          <w:sz w:val="24"/>
          <w:szCs w:val="24"/>
        </w:rPr>
        <w:t xml:space="preserve"> </w:t>
      </w:r>
      <w:r w:rsidR="00810BD1" w:rsidRPr="00472F8C">
        <w:rPr>
          <w:sz w:val="20"/>
          <w:szCs w:val="24"/>
        </w:rPr>
        <w:t>[1]</w:t>
      </w:r>
      <w:r>
        <w:rPr>
          <w:sz w:val="24"/>
          <w:szCs w:val="24"/>
        </w:rPr>
        <w:tab/>
      </w:r>
      <w:r w:rsidR="00F830F5">
        <w:rPr>
          <w:sz w:val="24"/>
          <w:szCs w:val="24"/>
        </w:rPr>
        <w:t xml:space="preserve">v.34 </w:t>
      </w:r>
      <w:proofErr w:type="spellStart"/>
      <w:r w:rsidR="00F830F5" w:rsidRPr="00F830F5">
        <w:rPr>
          <w:b/>
          <w:sz w:val="24"/>
          <w:szCs w:val="24"/>
        </w:rPr>
        <w:t>haud</w:t>
      </w:r>
      <w:proofErr w:type="spellEnd"/>
      <w:r w:rsidR="00F830F5" w:rsidRPr="00F830F5">
        <w:rPr>
          <w:b/>
          <w:sz w:val="24"/>
          <w:szCs w:val="24"/>
        </w:rPr>
        <w:t xml:space="preserve"> </w:t>
      </w:r>
      <w:proofErr w:type="spellStart"/>
      <w:r w:rsidR="00F830F5" w:rsidRPr="00F830F5">
        <w:rPr>
          <w:b/>
          <w:sz w:val="24"/>
          <w:szCs w:val="24"/>
        </w:rPr>
        <w:t>infitianda</w:t>
      </w:r>
      <w:proofErr w:type="spellEnd"/>
      <w:r w:rsidR="00F830F5">
        <w:rPr>
          <w:sz w:val="24"/>
          <w:szCs w:val="24"/>
        </w:rPr>
        <w:t xml:space="preserve">: op welke situatie in </w:t>
      </w:r>
      <w:proofErr w:type="spellStart"/>
      <w:r w:rsidR="00F830F5">
        <w:rPr>
          <w:sz w:val="24"/>
          <w:szCs w:val="24"/>
        </w:rPr>
        <w:t>Phaëthon’s</w:t>
      </w:r>
      <w:proofErr w:type="spellEnd"/>
      <w:r w:rsidR="00F830F5">
        <w:rPr>
          <w:sz w:val="24"/>
          <w:szCs w:val="24"/>
        </w:rPr>
        <w:t xml:space="preserve"> leven doelt Sol met deze woorden?</w:t>
      </w:r>
    </w:p>
    <w:p w:rsidR="001B1DCA" w:rsidRPr="00D31856" w:rsidRDefault="00666ACE" w:rsidP="000F4B99">
      <w:pPr>
        <w:autoSpaceDE w:val="0"/>
        <w:autoSpaceDN w:val="0"/>
        <w:adjustRightInd w:val="0"/>
        <w:spacing w:after="120" w:line="240" w:lineRule="auto"/>
        <w:ind w:firstLine="705"/>
        <w:rPr>
          <w:sz w:val="18"/>
          <w:szCs w:val="24"/>
        </w:rPr>
      </w:pPr>
      <w:r w:rsidRPr="00666ACE">
        <w:rPr>
          <w:color w:val="FF0000"/>
          <w:sz w:val="18"/>
          <w:szCs w:val="24"/>
        </w:rPr>
        <w:t xml:space="preserve">dat </w:t>
      </w:r>
      <w:proofErr w:type="spellStart"/>
      <w:r w:rsidRPr="00666ACE">
        <w:rPr>
          <w:color w:val="FF0000"/>
          <w:sz w:val="18"/>
          <w:szCs w:val="24"/>
        </w:rPr>
        <w:t>Phaëthon</w:t>
      </w:r>
      <w:proofErr w:type="spellEnd"/>
      <w:r w:rsidRPr="00666ACE">
        <w:rPr>
          <w:color w:val="FF0000"/>
          <w:sz w:val="18"/>
          <w:szCs w:val="24"/>
        </w:rPr>
        <w:t xml:space="preserve"> twijfelde aan zijn afkomst</w:t>
      </w:r>
      <w:r w:rsidR="00D31856" w:rsidRPr="000F4B99">
        <w:rPr>
          <w:color w:val="FF0000"/>
          <w:sz w:val="18"/>
          <w:szCs w:val="24"/>
        </w:rPr>
        <w:t>/de ontkenning van anderen wat</w:t>
      </w:r>
      <w:r w:rsidR="000F4B99" w:rsidRPr="000F4B99">
        <w:rPr>
          <w:color w:val="FF0000"/>
          <w:sz w:val="18"/>
          <w:szCs w:val="24"/>
        </w:rPr>
        <w:t xml:space="preserve"> betreft de afkomst van </w:t>
      </w:r>
      <w:proofErr w:type="spellStart"/>
      <w:r w:rsidR="000F4B99" w:rsidRPr="000F4B99">
        <w:rPr>
          <w:color w:val="FF0000"/>
          <w:sz w:val="18"/>
          <w:szCs w:val="24"/>
        </w:rPr>
        <w:t>Phaëthon</w:t>
      </w:r>
      <w:proofErr w:type="spellEnd"/>
    </w:p>
    <w:p w:rsidR="00F830F5" w:rsidRDefault="00F830F5" w:rsidP="00CA260A">
      <w:pPr>
        <w:autoSpaceDE w:val="0"/>
        <w:autoSpaceDN w:val="0"/>
        <w:adjustRightInd w:val="0"/>
        <w:spacing w:after="120" w:line="240" w:lineRule="auto"/>
        <w:rPr>
          <w:rFonts w:cs="Georgia"/>
          <w:color w:val="231F20"/>
          <w:sz w:val="24"/>
          <w:szCs w:val="24"/>
        </w:rPr>
      </w:pPr>
      <w:r w:rsidRPr="00F179CF">
        <w:rPr>
          <w:sz w:val="24"/>
          <w:szCs w:val="24"/>
          <w:lang w:val="en-US"/>
        </w:rPr>
        <w:t>7.</w:t>
      </w:r>
      <w:r w:rsidR="00810BD1" w:rsidRPr="00F179CF">
        <w:rPr>
          <w:sz w:val="24"/>
          <w:szCs w:val="24"/>
          <w:lang w:val="en-US"/>
        </w:rPr>
        <w:t xml:space="preserve"> </w:t>
      </w:r>
      <w:r w:rsidR="00810BD1" w:rsidRPr="00F179CF">
        <w:rPr>
          <w:szCs w:val="24"/>
          <w:lang w:val="en-US"/>
        </w:rPr>
        <w:t>[1]</w:t>
      </w:r>
      <w:r w:rsidRPr="00F179CF">
        <w:rPr>
          <w:sz w:val="24"/>
          <w:szCs w:val="24"/>
          <w:lang w:val="en-US"/>
        </w:rPr>
        <w:tab/>
        <w:t xml:space="preserve">vv. 38-39: </w:t>
      </w:r>
      <w:r w:rsidRPr="00F179CF">
        <w:rPr>
          <w:rFonts w:cs="Georgia"/>
          <w:b/>
          <w:color w:val="231F20"/>
          <w:sz w:val="24"/>
          <w:szCs w:val="24"/>
          <w:lang w:val="en-US"/>
        </w:rPr>
        <w:t xml:space="preserve">per quae </w:t>
      </w:r>
      <w:proofErr w:type="spellStart"/>
      <w:r w:rsidRPr="00F179CF">
        <w:rPr>
          <w:rFonts w:cs="Georgia"/>
          <w:b/>
          <w:color w:val="231F20"/>
          <w:sz w:val="24"/>
          <w:szCs w:val="24"/>
          <w:lang w:val="en-US"/>
        </w:rPr>
        <w:t>tua</w:t>
      </w:r>
      <w:proofErr w:type="spellEnd"/>
      <w:r w:rsidRPr="00F179CF">
        <w:rPr>
          <w:rFonts w:cs="Georgia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F179CF">
        <w:rPr>
          <w:rFonts w:cs="Georgia"/>
          <w:b/>
          <w:color w:val="231F20"/>
          <w:sz w:val="24"/>
          <w:szCs w:val="24"/>
          <w:lang w:val="en-US"/>
        </w:rPr>
        <w:t>vera</w:t>
      </w:r>
      <w:proofErr w:type="spellEnd"/>
      <w:r w:rsidRPr="00F179CF">
        <w:rPr>
          <w:rFonts w:cs="Georgia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F179CF">
        <w:rPr>
          <w:rFonts w:cs="Georgia"/>
          <w:b/>
          <w:color w:val="231F20"/>
          <w:sz w:val="24"/>
          <w:szCs w:val="24"/>
          <w:lang w:val="en-US"/>
        </w:rPr>
        <w:t>propago</w:t>
      </w:r>
      <w:proofErr w:type="spellEnd"/>
      <w:r w:rsidRPr="00F179CF">
        <w:rPr>
          <w:rFonts w:cs="Georgia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F179CF">
        <w:rPr>
          <w:rFonts w:cs="Georgia"/>
          <w:b/>
          <w:color w:val="231F20"/>
          <w:sz w:val="24"/>
          <w:szCs w:val="24"/>
          <w:lang w:val="en-US"/>
        </w:rPr>
        <w:t>credar</w:t>
      </w:r>
      <w:proofErr w:type="spellEnd"/>
      <w:r w:rsidR="00CE3A73" w:rsidRPr="00F179CF">
        <w:rPr>
          <w:rFonts w:cs="Georgia"/>
          <w:color w:val="231F20"/>
          <w:sz w:val="24"/>
          <w:szCs w:val="24"/>
          <w:lang w:val="en-US"/>
        </w:rPr>
        <w:t xml:space="preserve">. </w:t>
      </w:r>
      <w:r w:rsidR="00CE3A73">
        <w:rPr>
          <w:rFonts w:cs="Georgia"/>
          <w:color w:val="231F20"/>
          <w:sz w:val="24"/>
          <w:szCs w:val="24"/>
        </w:rPr>
        <w:t>W</w:t>
      </w:r>
      <w:r>
        <w:rPr>
          <w:rFonts w:cs="Georgia"/>
          <w:color w:val="231F20"/>
          <w:sz w:val="24"/>
          <w:szCs w:val="24"/>
        </w:rPr>
        <w:t xml:space="preserve">ie </w:t>
      </w:r>
      <w:r w:rsidR="00CE3A73">
        <w:rPr>
          <w:rFonts w:cs="Georgia"/>
          <w:color w:val="231F20"/>
          <w:sz w:val="24"/>
          <w:szCs w:val="24"/>
        </w:rPr>
        <w:t xml:space="preserve">bedoelt </w:t>
      </w:r>
      <w:proofErr w:type="spellStart"/>
      <w:r w:rsidR="00CE3A73">
        <w:rPr>
          <w:rFonts w:cs="Georgia"/>
          <w:color w:val="231F20"/>
          <w:sz w:val="24"/>
          <w:szCs w:val="24"/>
        </w:rPr>
        <w:t>Phaëthon</w:t>
      </w:r>
      <w:proofErr w:type="spellEnd"/>
      <w:r w:rsidR="00CE3A73">
        <w:rPr>
          <w:rFonts w:cs="Georgia"/>
          <w:color w:val="231F20"/>
          <w:sz w:val="24"/>
          <w:szCs w:val="24"/>
        </w:rPr>
        <w:t xml:space="preserve"> </w:t>
      </w:r>
      <w:r>
        <w:rPr>
          <w:rFonts w:cs="Georgia"/>
          <w:color w:val="231F20"/>
          <w:sz w:val="24"/>
          <w:szCs w:val="24"/>
        </w:rPr>
        <w:t>in het bijzonder? Noem de naam.</w:t>
      </w:r>
    </w:p>
    <w:p w:rsidR="001B1DCA" w:rsidRPr="00666ACE" w:rsidRDefault="00666ACE" w:rsidP="000F4B99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color w:val="FF0000"/>
          <w:sz w:val="18"/>
          <w:szCs w:val="24"/>
        </w:rPr>
      </w:pPr>
      <w:proofErr w:type="spellStart"/>
      <w:r w:rsidRPr="00666ACE">
        <w:rPr>
          <w:rFonts w:cs="Georgia"/>
          <w:color w:val="FF0000"/>
          <w:sz w:val="18"/>
          <w:szCs w:val="24"/>
        </w:rPr>
        <w:t>Epaphus</w:t>
      </w:r>
      <w:proofErr w:type="spellEnd"/>
      <w:r w:rsidR="00CF1349">
        <w:rPr>
          <w:rFonts w:cs="Georgia"/>
          <w:color w:val="FF0000"/>
          <w:sz w:val="18"/>
          <w:szCs w:val="24"/>
        </w:rPr>
        <w:t xml:space="preserve"> </w:t>
      </w:r>
      <w:r w:rsidR="00CF1349" w:rsidRPr="00CF1349">
        <w:rPr>
          <w:rFonts w:cs="Georgia"/>
          <w:color w:val="0070C0"/>
          <w:sz w:val="18"/>
          <w:szCs w:val="24"/>
        </w:rPr>
        <w:t>en juist gespeld!</w:t>
      </w:r>
    </w:p>
    <w:p w:rsidR="00F830F5" w:rsidRDefault="00F830F5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8.</w:t>
      </w:r>
      <w:r w:rsidR="00810BD1">
        <w:rPr>
          <w:rFonts w:cs="Georgia"/>
          <w:color w:val="231F20"/>
          <w:sz w:val="24"/>
          <w:szCs w:val="24"/>
        </w:rPr>
        <w:t xml:space="preserve"> </w:t>
      </w:r>
      <w:r w:rsidR="00810BD1" w:rsidRPr="00472F8C">
        <w:rPr>
          <w:rFonts w:cs="Georgia"/>
          <w:color w:val="231F20"/>
          <w:sz w:val="20"/>
          <w:szCs w:val="24"/>
        </w:rPr>
        <w:t>[3]</w:t>
      </w:r>
      <w:r>
        <w:rPr>
          <w:rFonts w:cs="Georgia"/>
          <w:color w:val="231F20"/>
          <w:sz w:val="24"/>
          <w:szCs w:val="24"/>
        </w:rPr>
        <w:tab/>
      </w:r>
      <w:r w:rsidR="00EC2B87">
        <w:rPr>
          <w:rFonts w:cs="Georgia"/>
          <w:color w:val="231F20"/>
          <w:sz w:val="24"/>
          <w:szCs w:val="24"/>
        </w:rPr>
        <w:t xml:space="preserve">vv. 38-39: </w:t>
      </w:r>
      <w:r w:rsidR="00EC2B87" w:rsidRPr="00EC2B87">
        <w:rPr>
          <w:rFonts w:cs="Georgia"/>
          <w:b/>
          <w:color w:val="231F20"/>
          <w:sz w:val="24"/>
          <w:szCs w:val="24"/>
        </w:rPr>
        <w:t>per</w:t>
      </w:r>
      <w:r w:rsidR="00EC2B87">
        <w:rPr>
          <w:rFonts w:cs="Georgia"/>
          <w:color w:val="231F20"/>
          <w:sz w:val="24"/>
          <w:szCs w:val="24"/>
        </w:rPr>
        <w:t xml:space="preserve"> … </w:t>
      </w:r>
      <w:proofErr w:type="spellStart"/>
      <w:r w:rsidR="00EC2B87" w:rsidRPr="00EC2B87">
        <w:rPr>
          <w:rFonts w:cs="Georgia"/>
          <w:b/>
          <w:color w:val="231F20"/>
          <w:sz w:val="24"/>
          <w:szCs w:val="24"/>
        </w:rPr>
        <w:t>nostris</w:t>
      </w:r>
      <w:proofErr w:type="spellEnd"/>
      <w:r w:rsidR="00EC2B87">
        <w:rPr>
          <w:rFonts w:cs="Georgia"/>
          <w:color w:val="231F20"/>
          <w:sz w:val="24"/>
          <w:szCs w:val="24"/>
        </w:rPr>
        <w:t xml:space="preserve">. Noem de naam van minimaal drie stijlmiddelen, die je in deze woorden tegenkomt. </w:t>
      </w:r>
      <w:r w:rsidR="001B1DCA">
        <w:rPr>
          <w:rFonts w:cs="Georgia"/>
          <w:color w:val="231F20"/>
          <w:sz w:val="24"/>
          <w:szCs w:val="24"/>
        </w:rPr>
        <w:t>Ondersteun</w:t>
      </w:r>
      <w:r w:rsidR="00EC2B87">
        <w:rPr>
          <w:rFonts w:cs="Georgia"/>
          <w:color w:val="231F20"/>
          <w:sz w:val="24"/>
          <w:szCs w:val="24"/>
        </w:rPr>
        <w:t xml:space="preserve"> de genoemde stijlmiddelen met de juiste daarbij betrokken woorden.</w:t>
      </w:r>
    </w:p>
    <w:p w:rsidR="001B1DCA" w:rsidRPr="00A249F9" w:rsidRDefault="00666ACE" w:rsidP="000F4B99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sz w:val="18"/>
          <w:szCs w:val="24"/>
        </w:rPr>
      </w:pPr>
      <w:r w:rsidRPr="00666ACE">
        <w:rPr>
          <w:rFonts w:cs="Georgia"/>
          <w:color w:val="FF0000"/>
          <w:sz w:val="18"/>
          <w:szCs w:val="24"/>
        </w:rPr>
        <w:t>enjambement (</w:t>
      </w:r>
      <w:proofErr w:type="spellStart"/>
      <w:r w:rsidRPr="00666ACE">
        <w:rPr>
          <w:rFonts w:cs="Georgia"/>
          <w:color w:val="FF0000"/>
          <w:sz w:val="18"/>
          <w:szCs w:val="24"/>
        </w:rPr>
        <w:t>credar</w:t>
      </w:r>
      <w:proofErr w:type="spellEnd"/>
      <w:r w:rsidRPr="00666ACE">
        <w:rPr>
          <w:rFonts w:cs="Georgia"/>
          <w:color w:val="FF0000"/>
          <w:sz w:val="18"/>
          <w:szCs w:val="24"/>
        </w:rPr>
        <w:t>); hyperbaton (</w:t>
      </w:r>
      <w:proofErr w:type="spellStart"/>
      <w:r w:rsidRPr="00666ACE">
        <w:rPr>
          <w:rFonts w:cs="Georgia"/>
          <w:color w:val="FF0000"/>
          <w:sz w:val="18"/>
          <w:szCs w:val="24"/>
        </w:rPr>
        <w:t>animis</w:t>
      </w:r>
      <w:proofErr w:type="spellEnd"/>
      <w:r w:rsidRPr="00666ACE">
        <w:rPr>
          <w:rFonts w:cs="Georgia"/>
          <w:color w:val="FF0000"/>
          <w:sz w:val="18"/>
          <w:szCs w:val="24"/>
        </w:rPr>
        <w:t>…</w:t>
      </w:r>
      <w:proofErr w:type="spellStart"/>
      <w:r w:rsidRPr="00666ACE">
        <w:rPr>
          <w:rFonts w:cs="Georgia"/>
          <w:color w:val="FF0000"/>
          <w:sz w:val="18"/>
          <w:szCs w:val="24"/>
        </w:rPr>
        <w:t>nostris</w:t>
      </w:r>
      <w:proofErr w:type="spellEnd"/>
      <w:r w:rsidRPr="00666ACE">
        <w:rPr>
          <w:rFonts w:cs="Georgia"/>
          <w:color w:val="FF0000"/>
          <w:sz w:val="18"/>
          <w:szCs w:val="24"/>
        </w:rPr>
        <w:t>)</w:t>
      </w:r>
      <w:r w:rsidR="0061506D">
        <w:rPr>
          <w:rFonts w:cs="Georgia"/>
          <w:color w:val="FF0000"/>
          <w:sz w:val="18"/>
          <w:szCs w:val="24"/>
        </w:rPr>
        <w:t>/</w:t>
      </w:r>
      <w:proofErr w:type="spellStart"/>
      <w:r w:rsidR="0061506D" w:rsidRPr="000F4B99">
        <w:rPr>
          <w:rFonts w:cs="Georgia"/>
          <w:color w:val="FF0000"/>
          <w:sz w:val="18"/>
          <w:szCs w:val="24"/>
        </w:rPr>
        <w:t>hunc</w:t>
      </w:r>
      <w:proofErr w:type="spellEnd"/>
      <w:r w:rsidR="0061506D" w:rsidRPr="000F4B99">
        <w:rPr>
          <w:rFonts w:cs="Georgia"/>
          <w:color w:val="FF0000"/>
          <w:sz w:val="18"/>
          <w:szCs w:val="24"/>
        </w:rPr>
        <w:t xml:space="preserve"> ...</w:t>
      </w:r>
      <w:proofErr w:type="spellStart"/>
      <w:r w:rsidR="0061506D" w:rsidRPr="000F4B99">
        <w:rPr>
          <w:rFonts w:cs="Georgia"/>
          <w:color w:val="FF0000"/>
          <w:sz w:val="18"/>
          <w:szCs w:val="24"/>
        </w:rPr>
        <w:t>errorem</w:t>
      </w:r>
      <w:proofErr w:type="spellEnd"/>
      <w:r w:rsidRPr="00666ACE">
        <w:rPr>
          <w:rFonts w:cs="Georgia"/>
          <w:color w:val="FF0000"/>
          <w:sz w:val="18"/>
          <w:szCs w:val="24"/>
        </w:rPr>
        <w:t>; dichterlijk meervoud (</w:t>
      </w:r>
      <w:r w:rsidR="000F4B99">
        <w:rPr>
          <w:rFonts w:cs="Georgia"/>
          <w:color w:val="FF0000"/>
          <w:sz w:val="18"/>
          <w:szCs w:val="24"/>
        </w:rPr>
        <w:t>(</w:t>
      </w:r>
      <w:proofErr w:type="spellStart"/>
      <w:r w:rsidR="00D31856" w:rsidRPr="000F4B99">
        <w:rPr>
          <w:rFonts w:cs="Georgia"/>
          <w:color w:val="FF0000"/>
          <w:sz w:val="18"/>
          <w:szCs w:val="24"/>
        </w:rPr>
        <w:t>animis</w:t>
      </w:r>
      <w:proofErr w:type="spellEnd"/>
      <w:r w:rsidR="000F4B99">
        <w:rPr>
          <w:rFonts w:cs="Georgia"/>
          <w:color w:val="FF0000"/>
          <w:sz w:val="18"/>
          <w:szCs w:val="24"/>
        </w:rPr>
        <w:t>)</w:t>
      </w:r>
      <w:r w:rsidR="00D31856">
        <w:rPr>
          <w:rFonts w:cs="Georgia"/>
          <w:sz w:val="18"/>
          <w:szCs w:val="24"/>
        </w:rPr>
        <w:t xml:space="preserve"> </w:t>
      </w:r>
      <w:proofErr w:type="spellStart"/>
      <w:r w:rsidRPr="00666ACE">
        <w:rPr>
          <w:rFonts w:cs="Georgia"/>
          <w:color w:val="FF0000"/>
          <w:sz w:val="18"/>
          <w:szCs w:val="24"/>
        </w:rPr>
        <w:t>nostris</w:t>
      </w:r>
      <w:proofErr w:type="spellEnd"/>
      <w:r w:rsidRPr="00666ACE">
        <w:rPr>
          <w:rFonts w:cs="Georgia"/>
          <w:color w:val="FF0000"/>
          <w:sz w:val="18"/>
          <w:szCs w:val="24"/>
        </w:rPr>
        <w:t>)</w:t>
      </w:r>
      <w:r w:rsidR="0061506D">
        <w:rPr>
          <w:rFonts w:cs="Georgia"/>
          <w:sz w:val="18"/>
          <w:szCs w:val="24"/>
        </w:rPr>
        <w:t xml:space="preserve"> </w:t>
      </w:r>
      <w:r w:rsidR="000D3B64">
        <w:rPr>
          <w:rFonts w:cs="Georgia"/>
          <w:sz w:val="18"/>
          <w:szCs w:val="24"/>
        </w:rPr>
        <w:t xml:space="preserve">; </w:t>
      </w:r>
      <w:r w:rsidR="000D3B64" w:rsidRPr="000D3B64">
        <w:rPr>
          <w:rFonts w:cs="Georgia"/>
          <w:color w:val="0070C0"/>
          <w:sz w:val="18"/>
          <w:szCs w:val="24"/>
        </w:rPr>
        <w:t xml:space="preserve">alleen </w:t>
      </w:r>
      <w:proofErr w:type="spellStart"/>
      <w:r w:rsidR="000D3B64" w:rsidRPr="000D3B64">
        <w:rPr>
          <w:rFonts w:cs="Georgia"/>
          <w:color w:val="0070C0"/>
          <w:sz w:val="18"/>
          <w:szCs w:val="24"/>
        </w:rPr>
        <w:t>animis</w:t>
      </w:r>
      <w:proofErr w:type="spellEnd"/>
      <w:r w:rsidR="000F4B99">
        <w:rPr>
          <w:rFonts w:cs="Georgia"/>
          <w:color w:val="0070C0"/>
          <w:sz w:val="18"/>
          <w:szCs w:val="24"/>
        </w:rPr>
        <w:t xml:space="preserve"> is niet goed, net als</w:t>
      </w:r>
      <w:r w:rsidR="000D3B64" w:rsidRPr="000D3B64">
        <w:rPr>
          <w:rFonts w:cs="Georgia"/>
          <w:color w:val="0070C0"/>
          <w:sz w:val="18"/>
          <w:szCs w:val="24"/>
        </w:rPr>
        <w:t xml:space="preserve"> </w:t>
      </w:r>
      <w:r w:rsidR="000F4B99">
        <w:rPr>
          <w:rFonts w:cs="Georgia"/>
          <w:color w:val="0070C0"/>
          <w:sz w:val="18"/>
          <w:szCs w:val="24"/>
        </w:rPr>
        <w:t>a</w:t>
      </w:r>
      <w:r w:rsidR="000D3B64" w:rsidRPr="000D3B64">
        <w:rPr>
          <w:rFonts w:cs="Georgia"/>
          <w:color w:val="0070C0"/>
          <w:sz w:val="18"/>
          <w:szCs w:val="24"/>
        </w:rPr>
        <w:t xml:space="preserve">ssonantie (van de a) en alliteratie met per en </w:t>
      </w:r>
      <w:proofErr w:type="spellStart"/>
      <w:r w:rsidR="000D3B64" w:rsidRPr="000D3B64">
        <w:rPr>
          <w:rFonts w:cs="Georgia"/>
          <w:color w:val="0070C0"/>
          <w:sz w:val="18"/>
          <w:szCs w:val="24"/>
        </w:rPr>
        <w:t>propago</w:t>
      </w:r>
      <w:proofErr w:type="spellEnd"/>
    </w:p>
    <w:p w:rsidR="00EC2B87" w:rsidRDefault="00EC2B87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9.</w:t>
      </w:r>
      <w:r w:rsidR="00810BD1">
        <w:rPr>
          <w:rFonts w:cs="Georgia"/>
          <w:color w:val="231F20"/>
          <w:sz w:val="24"/>
          <w:szCs w:val="24"/>
        </w:rPr>
        <w:t xml:space="preserve"> </w:t>
      </w:r>
      <w:r w:rsidR="00810BD1" w:rsidRPr="00472F8C">
        <w:rPr>
          <w:rFonts w:cs="Georgia"/>
          <w:color w:val="231F20"/>
          <w:sz w:val="20"/>
          <w:szCs w:val="24"/>
        </w:rPr>
        <w:t>[1]</w:t>
      </w:r>
      <w:r>
        <w:rPr>
          <w:rFonts w:cs="Georgia"/>
          <w:color w:val="231F20"/>
          <w:sz w:val="24"/>
          <w:szCs w:val="24"/>
        </w:rPr>
        <w:tab/>
        <w:t xml:space="preserve">v. 42: </w:t>
      </w:r>
      <w:proofErr w:type="spellStart"/>
      <w:r w:rsidRPr="00EC2B87">
        <w:rPr>
          <w:rFonts w:cs="Georgia"/>
          <w:b/>
          <w:color w:val="231F20"/>
          <w:sz w:val="24"/>
          <w:szCs w:val="24"/>
        </w:rPr>
        <w:t>meus</w:t>
      </w:r>
      <w:proofErr w:type="spellEnd"/>
      <w:r>
        <w:rPr>
          <w:rFonts w:cs="Georgia"/>
          <w:color w:val="231F20"/>
          <w:sz w:val="24"/>
          <w:szCs w:val="24"/>
        </w:rPr>
        <w:t>. Hoe heeft Sol dit eerder verwoord? Citeer als antwoord het Latijn uit de voorgaande tekst.</w:t>
      </w:r>
    </w:p>
    <w:p w:rsidR="001B1DCA" w:rsidRPr="000F1434" w:rsidRDefault="00666ACE" w:rsidP="000F4B99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color w:val="FF0000"/>
          <w:sz w:val="18"/>
          <w:szCs w:val="24"/>
          <w:lang w:val="en-US"/>
        </w:rPr>
      </w:pPr>
      <w:r w:rsidRPr="000F1434">
        <w:rPr>
          <w:rFonts w:cs="Georgia"/>
          <w:color w:val="FF0000"/>
          <w:sz w:val="18"/>
          <w:szCs w:val="24"/>
          <w:lang w:val="en-US"/>
        </w:rPr>
        <w:t>v. 34 progenies, Phaëthon, haud infitianda parenti</w:t>
      </w:r>
      <w:r w:rsidR="000F4B99" w:rsidRPr="000F1434">
        <w:rPr>
          <w:rFonts w:cs="Georgia"/>
          <w:color w:val="FF0000"/>
          <w:sz w:val="18"/>
          <w:szCs w:val="24"/>
          <w:lang w:val="en-US"/>
        </w:rPr>
        <w:t>/ alleen progenies/ alleen haud infitianda parenti</w:t>
      </w:r>
    </w:p>
    <w:p w:rsidR="00EC2B87" w:rsidRDefault="005A7939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 w:rsidRPr="000F1434">
        <w:rPr>
          <w:rFonts w:cs="Georgia"/>
          <w:color w:val="231F20"/>
          <w:sz w:val="24"/>
          <w:szCs w:val="24"/>
          <w:lang w:val="en-US"/>
        </w:rPr>
        <w:t>10.</w:t>
      </w:r>
      <w:r w:rsidR="00810BD1" w:rsidRPr="000F1434">
        <w:rPr>
          <w:rFonts w:cs="Georgia"/>
          <w:color w:val="231F20"/>
          <w:sz w:val="24"/>
          <w:szCs w:val="24"/>
          <w:lang w:val="en-US"/>
        </w:rPr>
        <w:t xml:space="preserve"> </w:t>
      </w:r>
      <w:r w:rsidR="00810BD1" w:rsidRPr="000F1434">
        <w:rPr>
          <w:rFonts w:cs="Georgia"/>
          <w:color w:val="231F20"/>
          <w:sz w:val="20"/>
          <w:szCs w:val="24"/>
          <w:lang w:val="en-US"/>
        </w:rPr>
        <w:t>[1]</w:t>
      </w:r>
      <w:r w:rsidRPr="000F1434">
        <w:rPr>
          <w:rFonts w:cs="Georgia"/>
          <w:color w:val="231F20"/>
          <w:sz w:val="24"/>
          <w:szCs w:val="24"/>
          <w:lang w:val="en-US"/>
        </w:rPr>
        <w:tab/>
        <w:t xml:space="preserve">v.46: </w:t>
      </w:r>
      <w:r w:rsidRPr="000F1434">
        <w:rPr>
          <w:rFonts w:cs="Georgia"/>
          <w:b/>
          <w:color w:val="231F20"/>
          <w:sz w:val="24"/>
          <w:szCs w:val="24"/>
          <w:lang w:val="en-US"/>
        </w:rPr>
        <w:t>oculis incognita nostris</w:t>
      </w:r>
      <w:r w:rsidRPr="000F1434">
        <w:rPr>
          <w:rFonts w:cs="Georgia"/>
          <w:color w:val="231F20"/>
          <w:sz w:val="24"/>
          <w:szCs w:val="24"/>
          <w:lang w:val="en-US"/>
        </w:rPr>
        <w:t xml:space="preserve">. </w:t>
      </w:r>
      <w:r>
        <w:rPr>
          <w:rFonts w:cs="Georgia"/>
          <w:color w:val="231F20"/>
          <w:sz w:val="24"/>
          <w:szCs w:val="24"/>
        </w:rPr>
        <w:t>Met welke constatering van de verteller eerder in deze passage is deze opmerking van Sol in tegenspraak? Citeer als antwoord het bedoelde Latijn.</w:t>
      </w:r>
    </w:p>
    <w:p w:rsidR="005A7939" w:rsidRPr="003069B6" w:rsidRDefault="00666ACE" w:rsidP="000F4B99">
      <w:pPr>
        <w:autoSpaceDE w:val="0"/>
        <w:autoSpaceDN w:val="0"/>
        <w:adjustRightInd w:val="0"/>
        <w:spacing w:after="120" w:line="240" w:lineRule="auto"/>
        <w:ind w:left="705"/>
        <w:rPr>
          <w:sz w:val="18"/>
          <w:szCs w:val="24"/>
        </w:rPr>
      </w:pPr>
      <w:r w:rsidRPr="00666ACE">
        <w:rPr>
          <w:color w:val="FF0000"/>
          <w:sz w:val="18"/>
          <w:szCs w:val="24"/>
        </w:rPr>
        <w:t xml:space="preserve">v. 32  </w:t>
      </w:r>
      <w:r w:rsidR="000F4B99">
        <w:rPr>
          <w:color w:val="FF0000"/>
          <w:sz w:val="18"/>
          <w:szCs w:val="24"/>
        </w:rPr>
        <w:t>(</w:t>
      </w:r>
      <w:proofErr w:type="spellStart"/>
      <w:r w:rsidR="000F4B99">
        <w:rPr>
          <w:color w:val="FF0000"/>
          <w:sz w:val="18"/>
          <w:szCs w:val="24"/>
        </w:rPr>
        <w:t>oculis</w:t>
      </w:r>
      <w:proofErr w:type="spellEnd"/>
      <w:r w:rsidR="000F4B99">
        <w:rPr>
          <w:color w:val="FF0000"/>
          <w:sz w:val="18"/>
          <w:szCs w:val="24"/>
        </w:rPr>
        <w:t xml:space="preserve">) </w:t>
      </w:r>
      <w:proofErr w:type="spellStart"/>
      <w:r w:rsidRPr="00666ACE">
        <w:rPr>
          <w:color w:val="FF0000"/>
          <w:sz w:val="18"/>
          <w:szCs w:val="24"/>
        </w:rPr>
        <w:t>quibus</w:t>
      </w:r>
      <w:proofErr w:type="spellEnd"/>
      <w:r w:rsidRPr="00666ACE">
        <w:rPr>
          <w:color w:val="FF0000"/>
          <w:sz w:val="18"/>
          <w:szCs w:val="24"/>
        </w:rPr>
        <w:t xml:space="preserve"> </w:t>
      </w:r>
      <w:proofErr w:type="spellStart"/>
      <w:r w:rsidRPr="00666ACE">
        <w:rPr>
          <w:color w:val="FF0000"/>
          <w:sz w:val="18"/>
          <w:szCs w:val="24"/>
        </w:rPr>
        <w:t>aspicit</w:t>
      </w:r>
      <w:proofErr w:type="spellEnd"/>
      <w:r w:rsidRPr="00666ACE">
        <w:rPr>
          <w:color w:val="FF0000"/>
          <w:sz w:val="18"/>
          <w:szCs w:val="24"/>
        </w:rPr>
        <w:t xml:space="preserve"> </w:t>
      </w:r>
      <w:proofErr w:type="spellStart"/>
      <w:r w:rsidRPr="00666ACE">
        <w:rPr>
          <w:color w:val="FF0000"/>
          <w:sz w:val="18"/>
          <w:szCs w:val="24"/>
        </w:rPr>
        <w:t>omnia</w:t>
      </w:r>
      <w:proofErr w:type="spellEnd"/>
      <w:r w:rsidR="000F4B99">
        <w:rPr>
          <w:color w:val="FF0000"/>
          <w:sz w:val="18"/>
          <w:szCs w:val="24"/>
        </w:rPr>
        <w:t xml:space="preserve"> &gt;</w:t>
      </w:r>
      <w:r w:rsidR="00CF1349">
        <w:rPr>
          <w:color w:val="0070C0"/>
          <w:sz w:val="18"/>
          <w:szCs w:val="24"/>
        </w:rPr>
        <w:t xml:space="preserve"> Sol er nog voor </w:t>
      </w:r>
      <w:r w:rsidR="000F4B99">
        <w:rPr>
          <w:color w:val="0070C0"/>
          <w:sz w:val="18"/>
          <w:szCs w:val="24"/>
        </w:rPr>
        <w:t>is niet goed</w:t>
      </w:r>
    </w:p>
    <w:p w:rsidR="005A7939" w:rsidRPr="004A3716" w:rsidRDefault="005A7939" w:rsidP="00CA260A">
      <w:pPr>
        <w:spacing w:after="120" w:line="240" w:lineRule="auto"/>
        <w:ind w:left="705" w:hanging="705"/>
        <w:rPr>
          <w:b/>
          <w:sz w:val="24"/>
          <w:szCs w:val="24"/>
          <w:u w:val="single"/>
        </w:rPr>
      </w:pPr>
      <w:r w:rsidRPr="004A3716">
        <w:rPr>
          <w:b/>
          <w:sz w:val="24"/>
          <w:szCs w:val="24"/>
          <w:u w:val="single"/>
        </w:rPr>
        <w:t xml:space="preserve">Tekst </w:t>
      </w:r>
      <w:r>
        <w:rPr>
          <w:b/>
          <w:sz w:val="24"/>
          <w:szCs w:val="24"/>
          <w:u w:val="single"/>
        </w:rPr>
        <w:t xml:space="preserve">2  </w:t>
      </w:r>
      <w:r w:rsidR="00C864E4">
        <w:rPr>
          <w:b/>
          <w:sz w:val="24"/>
          <w:szCs w:val="24"/>
          <w:u w:val="single"/>
        </w:rPr>
        <w:t xml:space="preserve">Met. II, </w:t>
      </w:r>
      <w:r>
        <w:rPr>
          <w:b/>
          <w:sz w:val="24"/>
          <w:szCs w:val="24"/>
          <w:u w:val="single"/>
        </w:rPr>
        <w:t>vv. 171-1</w:t>
      </w:r>
      <w:r w:rsidR="0044331B">
        <w:rPr>
          <w:b/>
          <w:sz w:val="24"/>
          <w:szCs w:val="24"/>
          <w:u w:val="single"/>
        </w:rPr>
        <w:t>86</w:t>
      </w:r>
    </w:p>
    <w:p w:rsidR="005A7939" w:rsidRDefault="009D5203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11.</w:t>
      </w:r>
      <w:r w:rsidR="00810BD1">
        <w:rPr>
          <w:sz w:val="24"/>
          <w:szCs w:val="24"/>
        </w:rPr>
        <w:t xml:space="preserve"> </w:t>
      </w:r>
      <w:r w:rsidR="00810BD1" w:rsidRPr="00472F8C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v.171: </w:t>
      </w:r>
      <w:proofErr w:type="spellStart"/>
      <w:r w:rsidRPr="009D5203">
        <w:rPr>
          <w:b/>
          <w:sz w:val="24"/>
          <w:szCs w:val="24"/>
        </w:rPr>
        <w:t>Tum</w:t>
      </w:r>
      <w:proofErr w:type="spellEnd"/>
      <w:r w:rsidRPr="009D5203">
        <w:rPr>
          <w:b/>
          <w:sz w:val="24"/>
          <w:szCs w:val="24"/>
        </w:rPr>
        <w:t xml:space="preserve"> </w:t>
      </w:r>
      <w:proofErr w:type="spellStart"/>
      <w:r w:rsidRPr="009D5203">
        <w:rPr>
          <w:b/>
          <w:sz w:val="24"/>
          <w:szCs w:val="24"/>
        </w:rPr>
        <w:t>primum</w:t>
      </w:r>
      <w:proofErr w:type="spellEnd"/>
      <w:r>
        <w:rPr>
          <w:sz w:val="24"/>
          <w:szCs w:val="24"/>
        </w:rPr>
        <w:t xml:space="preserve">. Op welk moment in het </w:t>
      </w:r>
      <w:proofErr w:type="spellStart"/>
      <w:r>
        <w:rPr>
          <w:sz w:val="24"/>
          <w:szCs w:val="24"/>
        </w:rPr>
        <w:t>Phaëth</w:t>
      </w:r>
      <w:r w:rsidR="001B1DCA">
        <w:rPr>
          <w:sz w:val="24"/>
          <w:szCs w:val="24"/>
        </w:rPr>
        <w:t>onverhaal</w:t>
      </w:r>
      <w:proofErr w:type="spellEnd"/>
      <w:r w:rsidR="001B1DCA">
        <w:rPr>
          <w:sz w:val="24"/>
          <w:szCs w:val="24"/>
        </w:rPr>
        <w:t xml:space="preserve"> is dit? A</w:t>
      </w:r>
      <w:r>
        <w:rPr>
          <w:sz w:val="24"/>
          <w:szCs w:val="24"/>
        </w:rPr>
        <w:t>ntwoord in het Nederlands.</w:t>
      </w:r>
    </w:p>
    <w:p w:rsidR="001B1DCA" w:rsidRPr="00220192" w:rsidRDefault="00666ACE" w:rsidP="000F4B99">
      <w:pPr>
        <w:autoSpaceDE w:val="0"/>
        <w:autoSpaceDN w:val="0"/>
        <w:adjustRightInd w:val="0"/>
        <w:spacing w:after="120" w:line="240" w:lineRule="auto"/>
        <w:ind w:left="705"/>
        <w:rPr>
          <w:sz w:val="18"/>
          <w:szCs w:val="24"/>
        </w:rPr>
      </w:pPr>
      <w:r w:rsidRPr="00666ACE">
        <w:rPr>
          <w:color w:val="FF0000"/>
          <w:sz w:val="18"/>
          <w:szCs w:val="24"/>
        </w:rPr>
        <w:t xml:space="preserve">op het moment dat </w:t>
      </w:r>
      <w:proofErr w:type="spellStart"/>
      <w:r w:rsidRPr="00666ACE">
        <w:rPr>
          <w:color w:val="FF0000"/>
          <w:sz w:val="18"/>
          <w:szCs w:val="24"/>
        </w:rPr>
        <w:t>Phaëthon</w:t>
      </w:r>
      <w:proofErr w:type="spellEnd"/>
      <w:r w:rsidRPr="00666ACE">
        <w:rPr>
          <w:color w:val="FF0000"/>
          <w:sz w:val="18"/>
          <w:szCs w:val="24"/>
        </w:rPr>
        <w:t xml:space="preserve"> bang wordt, doordat de paarden op hol slaan (doordat ze het gewicht van de menner niet herkennen)</w:t>
      </w:r>
      <w:r w:rsidR="00DE19DA" w:rsidRPr="00DE19DA">
        <w:rPr>
          <w:color w:val="0070C0"/>
          <w:sz w:val="18"/>
          <w:szCs w:val="24"/>
        </w:rPr>
        <w:t xml:space="preserve"> Het </w:t>
      </w:r>
      <w:r w:rsidR="000F4B99">
        <w:rPr>
          <w:color w:val="0070C0"/>
          <w:sz w:val="18"/>
          <w:szCs w:val="24"/>
        </w:rPr>
        <w:t xml:space="preserve">gaat om het </w:t>
      </w:r>
      <w:r w:rsidR="000F4B99" w:rsidRPr="000F4B99">
        <w:rPr>
          <w:color w:val="0070C0"/>
          <w:sz w:val="18"/>
          <w:szCs w:val="24"/>
          <w:u w:val="single"/>
        </w:rPr>
        <w:t>zelf</w:t>
      </w:r>
      <w:r w:rsidR="000F4B99">
        <w:rPr>
          <w:color w:val="0070C0"/>
          <w:sz w:val="18"/>
          <w:szCs w:val="24"/>
        </w:rPr>
        <w:t xml:space="preserve"> inzien door </w:t>
      </w:r>
      <w:proofErr w:type="spellStart"/>
      <w:r w:rsidR="000F4B99">
        <w:rPr>
          <w:color w:val="0070C0"/>
          <w:sz w:val="18"/>
          <w:szCs w:val="24"/>
        </w:rPr>
        <w:t>Phaëthon</w:t>
      </w:r>
      <w:proofErr w:type="spellEnd"/>
      <w:r w:rsidR="00DE19DA" w:rsidRPr="00DE19DA">
        <w:rPr>
          <w:color w:val="0070C0"/>
          <w:sz w:val="18"/>
          <w:szCs w:val="24"/>
        </w:rPr>
        <w:t xml:space="preserve"> </w:t>
      </w:r>
      <w:r w:rsidR="000F4B99">
        <w:rPr>
          <w:color w:val="0070C0"/>
          <w:sz w:val="18"/>
          <w:szCs w:val="24"/>
        </w:rPr>
        <w:t>d</w:t>
      </w:r>
      <w:r w:rsidR="00DE19DA" w:rsidRPr="00DE19DA">
        <w:rPr>
          <w:color w:val="0070C0"/>
          <w:sz w:val="18"/>
          <w:szCs w:val="24"/>
        </w:rPr>
        <w:t>at er iets niet goed gaat.</w:t>
      </w:r>
    </w:p>
    <w:p w:rsidR="009D5203" w:rsidRPr="00232C63" w:rsidRDefault="009D5203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12.</w:t>
      </w:r>
      <w:r w:rsidR="00810BD1">
        <w:rPr>
          <w:sz w:val="24"/>
          <w:szCs w:val="24"/>
        </w:rPr>
        <w:t xml:space="preserve"> </w:t>
      </w:r>
      <w:r w:rsidR="00810BD1" w:rsidRPr="00472F8C">
        <w:rPr>
          <w:sz w:val="20"/>
          <w:szCs w:val="24"/>
        </w:rPr>
        <w:t>[1]</w:t>
      </w:r>
      <w:r>
        <w:rPr>
          <w:sz w:val="24"/>
          <w:szCs w:val="24"/>
        </w:rPr>
        <w:tab/>
        <w:t>vv.171-176: Wat maakt de verteller duidelijk door het noemen van de drie sterrenbeelden?</w:t>
      </w:r>
    </w:p>
    <w:p w:rsidR="001B1DCA" w:rsidRPr="008E2F26" w:rsidRDefault="00666ACE" w:rsidP="000F4B99">
      <w:pPr>
        <w:autoSpaceDE w:val="0"/>
        <w:autoSpaceDN w:val="0"/>
        <w:adjustRightInd w:val="0"/>
        <w:spacing w:after="120" w:line="240" w:lineRule="auto"/>
        <w:ind w:left="705"/>
        <w:rPr>
          <w:color w:val="0070C0"/>
          <w:sz w:val="18"/>
          <w:szCs w:val="24"/>
        </w:rPr>
      </w:pPr>
      <w:r w:rsidRPr="00666ACE">
        <w:rPr>
          <w:color w:val="FF0000"/>
          <w:sz w:val="18"/>
          <w:szCs w:val="24"/>
        </w:rPr>
        <w:t xml:space="preserve">de hemellichamen zijn helemaal van slag: de impact van het op hol slaan groeit </w:t>
      </w:r>
      <w:proofErr w:type="spellStart"/>
      <w:r w:rsidRPr="00666ACE">
        <w:rPr>
          <w:color w:val="FF0000"/>
          <w:sz w:val="18"/>
          <w:szCs w:val="24"/>
        </w:rPr>
        <w:t>Phaëthon</w:t>
      </w:r>
      <w:proofErr w:type="spellEnd"/>
      <w:r w:rsidRPr="00666ACE">
        <w:rPr>
          <w:color w:val="FF0000"/>
          <w:sz w:val="18"/>
          <w:szCs w:val="24"/>
        </w:rPr>
        <w:t xml:space="preserve"> boven het hoofd</w:t>
      </w:r>
      <w:r w:rsidR="000F4B99">
        <w:rPr>
          <w:color w:val="FF0000"/>
          <w:sz w:val="18"/>
          <w:szCs w:val="24"/>
        </w:rPr>
        <w:t xml:space="preserve">/ dat hij </w:t>
      </w:r>
      <w:proofErr w:type="spellStart"/>
      <w:r w:rsidR="000F4B99">
        <w:rPr>
          <w:color w:val="FF0000"/>
          <w:sz w:val="18"/>
          <w:szCs w:val="24"/>
        </w:rPr>
        <w:t>poeta</w:t>
      </w:r>
      <w:proofErr w:type="spellEnd"/>
      <w:r w:rsidR="000F4B99">
        <w:rPr>
          <w:color w:val="FF0000"/>
          <w:sz w:val="18"/>
          <w:szCs w:val="24"/>
        </w:rPr>
        <w:t xml:space="preserve"> </w:t>
      </w:r>
      <w:proofErr w:type="spellStart"/>
      <w:r w:rsidR="000F4B99">
        <w:rPr>
          <w:color w:val="FF0000"/>
          <w:sz w:val="18"/>
          <w:szCs w:val="24"/>
        </w:rPr>
        <w:t>doctus</w:t>
      </w:r>
      <w:proofErr w:type="spellEnd"/>
      <w:r w:rsidR="000F4B99">
        <w:rPr>
          <w:color w:val="FF0000"/>
          <w:sz w:val="18"/>
          <w:szCs w:val="24"/>
        </w:rPr>
        <w:t xml:space="preserve"> is </w:t>
      </w:r>
      <w:r w:rsidR="000F4B99" w:rsidRPr="00883B4C">
        <w:rPr>
          <w:color w:val="0070C0"/>
          <w:sz w:val="18"/>
          <w:szCs w:val="24"/>
        </w:rPr>
        <w:t>(niet de bedoeli</w:t>
      </w:r>
      <w:r w:rsidR="00883B4C" w:rsidRPr="00883B4C">
        <w:rPr>
          <w:color w:val="0070C0"/>
          <w:sz w:val="18"/>
          <w:szCs w:val="24"/>
        </w:rPr>
        <w:t>ng van de vraag, wel goed gerekend)</w:t>
      </w:r>
    </w:p>
    <w:p w:rsidR="00887BC1" w:rsidRDefault="00887BC1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 w:rsidRPr="00DE19DA">
        <w:rPr>
          <w:sz w:val="24"/>
          <w:szCs w:val="24"/>
          <w:lang w:val="en-US"/>
        </w:rPr>
        <w:t>13.</w:t>
      </w:r>
      <w:r w:rsidRPr="00DE19DA">
        <w:rPr>
          <w:sz w:val="24"/>
          <w:szCs w:val="24"/>
          <w:lang w:val="en-US"/>
        </w:rPr>
        <w:tab/>
        <w:t xml:space="preserve">v. 176: </w:t>
      </w:r>
      <w:proofErr w:type="spellStart"/>
      <w:r w:rsidRPr="00DE19DA">
        <w:rPr>
          <w:rFonts w:cs="Georgia"/>
          <w:b/>
          <w:color w:val="231F20"/>
          <w:sz w:val="24"/>
          <w:szCs w:val="24"/>
          <w:lang w:val="en-US"/>
        </w:rPr>
        <w:t>te</w:t>
      </w:r>
      <w:proofErr w:type="spellEnd"/>
      <w:r w:rsidRPr="00DE19DA">
        <w:rPr>
          <w:rFonts w:cs="Georgia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DE19DA">
        <w:rPr>
          <w:rFonts w:cs="Georgia"/>
          <w:b/>
          <w:color w:val="231F20"/>
          <w:sz w:val="24"/>
          <w:szCs w:val="24"/>
          <w:lang w:val="en-US"/>
        </w:rPr>
        <w:t>quoque</w:t>
      </w:r>
      <w:proofErr w:type="spellEnd"/>
      <w:r w:rsidRPr="00DE19DA">
        <w:rPr>
          <w:rFonts w:cs="Georgia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DE19DA">
        <w:rPr>
          <w:rFonts w:cs="Georgia"/>
          <w:b/>
          <w:color w:val="231F20"/>
          <w:sz w:val="24"/>
          <w:szCs w:val="24"/>
          <w:lang w:val="en-US"/>
        </w:rPr>
        <w:t>turbatum</w:t>
      </w:r>
      <w:proofErr w:type="spellEnd"/>
      <w:r w:rsidRPr="00DE19DA">
        <w:rPr>
          <w:rFonts w:cs="Georgia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DE19DA">
        <w:rPr>
          <w:rFonts w:cs="Georgia"/>
          <w:b/>
          <w:color w:val="231F20"/>
          <w:sz w:val="24"/>
          <w:szCs w:val="24"/>
          <w:lang w:val="en-US"/>
        </w:rPr>
        <w:t>memorant</w:t>
      </w:r>
      <w:proofErr w:type="spellEnd"/>
      <w:r w:rsidRPr="00DE19DA">
        <w:rPr>
          <w:rFonts w:cs="Georgia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DE19DA">
        <w:rPr>
          <w:rFonts w:cs="Georgia"/>
          <w:b/>
          <w:color w:val="231F20"/>
          <w:sz w:val="24"/>
          <w:szCs w:val="24"/>
          <w:lang w:val="en-US"/>
        </w:rPr>
        <w:t>fugisse</w:t>
      </w:r>
      <w:proofErr w:type="spellEnd"/>
      <w:r w:rsidRPr="00DE19DA">
        <w:rPr>
          <w:rFonts w:cs="Georgia"/>
          <w:b/>
          <w:color w:val="231F20"/>
          <w:sz w:val="24"/>
          <w:szCs w:val="24"/>
          <w:lang w:val="en-US"/>
        </w:rPr>
        <w:t xml:space="preserve">, </w:t>
      </w:r>
      <w:proofErr w:type="spellStart"/>
      <w:r w:rsidRPr="00DE19DA">
        <w:rPr>
          <w:rFonts w:cs="Georgia"/>
          <w:b/>
          <w:color w:val="231F20"/>
          <w:sz w:val="24"/>
          <w:szCs w:val="24"/>
          <w:lang w:val="en-US"/>
        </w:rPr>
        <w:t>Boote</w:t>
      </w:r>
      <w:proofErr w:type="spellEnd"/>
      <w:r w:rsidRPr="00DE19DA">
        <w:rPr>
          <w:rFonts w:cs="Georgia"/>
          <w:color w:val="231F20"/>
          <w:sz w:val="24"/>
          <w:szCs w:val="24"/>
          <w:lang w:val="en-US"/>
        </w:rPr>
        <w:t xml:space="preserve">. </w:t>
      </w:r>
      <w:r>
        <w:rPr>
          <w:rFonts w:cs="Georgia"/>
          <w:color w:val="231F20"/>
          <w:sz w:val="24"/>
          <w:szCs w:val="24"/>
        </w:rPr>
        <w:t xml:space="preserve">Mw. </w:t>
      </w:r>
      <w:proofErr w:type="spellStart"/>
      <w:r>
        <w:rPr>
          <w:rFonts w:cs="Georgia"/>
          <w:color w:val="231F20"/>
          <w:sz w:val="24"/>
          <w:szCs w:val="24"/>
        </w:rPr>
        <w:t>D’Hane</w:t>
      </w:r>
      <w:proofErr w:type="spellEnd"/>
      <w:r>
        <w:rPr>
          <w:rFonts w:cs="Georgia"/>
          <w:color w:val="231F20"/>
          <w:sz w:val="24"/>
          <w:szCs w:val="24"/>
        </w:rPr>
        <w:t xml:space="preserve">-Scheltema vertaalt dit vers als volgt: </w:t>
      </w:r>
      <w:r w:rsidRPr="00AA228C">
        <w:rPr>
          <w:rFonts w:cs="Georgia"/>
          <w:i/>
          <w:color w:val="231F20"/>
          <w:sz w:val="24"/>
          <w:szCs w:val="24"/>
        </w:rPr>
        <w:t>“en zelfs de Ossendrijver – zegt men – vluchtte in paniek</w:t>
      </w:r>
      <w:r w:rsidR="0074245C" w:rsidRPr="00AA228C">
        <w:rPr>
          <w:rFonts w:cs="Georgia"/>
          <w:i/>
          <w:color w:val="231F20"/>
          <w:sz w:val="24"/>
          <w:szCs w:val="24"/>
        </w:rPr>
        <w:t>”</w:t>
      </w:r>
      <w:r w:rsidRPr="00AA228C">
        <w:rPr>
          <w:rFonts w:cs="Georgia"/>
          <w:i/>
          <w:color w:val="231F20"/>
          <w:sz w:val="24"/>
          <w:szCs w:val="24"/>
        </w:rPr>
        <w:t>.</w:t>
      </w:r>
    </w:p>
    <w:p w:rsidR="00887BC1" w:rsidRDefault="00887BC1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a.</w:t>
      </w:r>
      <w:r w:rsidR="00810BD1">
        <w:rPr>
          <w:rFonts w:cs="Georgia"/>
          <w:color w:val="231F20"/>
          <w:sz w:val="24"/>
          <w:szCs w:val="24"/>
        </w:rPr>
        <w:t xml:space="preserve"> </w:t>
      </w:r>
      <w:r w:rsidR="00810BD1" w:rsidRPr="00472F8C">
        <w:rPr>
          <w:rFonts w:cs="Georgia"/>
          <w:color w:val="231F20"/>
          <w:sz w:val="20"/>
          <w:szCs w:val="24"/>
        </w:rPr>
        <w:t>[2]</w:t>
      </w:r>
      <w:r>
        <w:rPr>
          <w:rFonts w:cs="Georgia"/>
          <w:color w:val="231F20"/>
          <w:sz w:val="24"/>
          <w:szCs w:val="24"/>
        </w:rPr>
        <w:tab/>
        <w:t>Welk verteltechnisch middel past Ovidius wel toe, maar de vertaalster niet? Noem de naam en licht toe op welk Latijn die betrekking heeft.</w:t>
      </w:r>
    </w:p>
    <w:p w:rsidR="00666ACE" w:rsidRPr="00A249F9" w:rsidRDefault="00666ACE" w:rsidP="00883B4C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sz w:val="18"/>
          <w:szCs w:val="24"/>
        </w:rPr>
      </w:pPr>
      <w:r w:rsidRPr="005E2F35">
        <w:rPr>
          <w:rFonts w:cs="Georgia"/>
          <w:color w:val="FF0000"/>
          <w:sz w:val="18"/>
          <w:szCs w:val="24"/>
        </w:rPr>
        <w:t xml:space="preserve">Ovidius gebruikt de </w:t>
      </w:r>
      <w:proofErr w:type="spellStart"/>
      <w:r w:rsidRPr="005E2F35">
        <w:rPr>
          <w:rFonts w:cs="Georgia"/>
          <w:color w:val="FF0000"/>
          <w:sz w:val="18"/>
          <w:szCs w:val="24"/>
        </w:rPr>
        <w:t>apostrofe</w:t>
      </w:r>
      <w:proofErr w:type="spellEnd"/>
      <w:r w:rsidRPr="005E2F35">
        <w:rPr>
          <w:rFonts w:cs="Georgia"/>
          <w:color w:val="FF0000"/>
          <w:sz w:val="18"/>
          <w:szCs w:val="24"/>
        </w:rPr>
        <w:t xml:space="preserve"> (het aanspreken van de Ossendrijver</w:t>
      </w:r>
      <w:r w:rsidR="005E2F35" w:rsidRPr="005E2F35">
        <w:rPr>
          <w:rFonts w:cs="Georgia"/>
          <w:color w:val="FF0000"/>
          <w:sz w:val="18"/>
          <w:szCs w:val="24"/>
        </w:rPr>
        <w:t xml:space="preserve">), de vertaalster niet; te, </w:t>
      </w:r>
      <w:proofErr w:type="spellStart"/>
      <w:r w:rsidR="005E2F35" w:rsidRPr="005E2F35">
        <w:rPr>
          <w:rFonts w:cs="Georgia"/>
          <w:color w:val="FF0000"/>
          <w:sz w:val="18"/>
          <w:szCs w:val="24"/>
        </w:rPr>
        <w:t>Boote</w:t>
      </w:r>
      <w:proofErr w:type="spellEnd"/>
      <w:r w:rsidR="00883B4C">
        <w:rPr>
          <w:rFonts w:cs="Georgia"/>
          <w:color w:val="FF0000"/>
          <w:sz w:val="18"/>
          <w:szCs w:val="24"/>
        </w:rPr>
        <w:t xml:space="preserve">/alleen te, alleen </w:t>
      </w:r>
      <w:proofErr w:type="spellStart"/>
      <w:r w:rsidR="00883B4C">
        <w:rPr>
          <w:rFonts w:cs="Georgia"/>
          <w:color w:val="FF0000"/>
          <w:sz w:val="18"/>
          <w:szCs w:val="24"/>
        </w:rPr>
        <w:t>Boote</w:t>
      </w:r>
      <w:proofErr w:type="spellEnd"/>
      <w:r w:rsidR="00883B4C">
        <w:rPr>
          <w:rFonts w:cs="Georgia"/>
          <w:color w:val="FF0000"/>
          <w:sz w:val="18"/>
          <w:szCs w:val="24"/>
        </w:rPr>
        <w:t xml:space="preserve"> goed gerekend</w:t>
      </w:r>
    </w:p>
    <w:p w:rsidR="001B1DCA" w:rsidRPr="005E2F35" w:rsidRDefault="00887BC1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FF0000"/>
          <w:sz w:val="18"/>
          <w:szCs w:val="24"/>
        </w:rPr>
      </w:pPr>
      <w:r>
        <w:rPr>
          <w:rFonts w:cs="Georgia"/>
          <w:color w:val="231F20"/>
          <w:sz w:val="24"/>
          <w:szCs w:val="24"/>
        </w:rPr>
        <w:t>b.</w:t>
      </w:r>
      <w:r w:rsidR="00810BD1">
        <w:rPr>
          <w:rFonts w:cs="Georgia"/>
          <w:color w:val="231F20"/>
          <w:sz w:val="24"/>
          <w:szCs w:val="24"/>
        </w:rPr>
        <w:t xml:space="preserve"> </w:t>
      </w:r>
      <w:r w:rsidR="00810BD1" w:rsidRPr="00472F8C">
        <w:rPr>
          <w:rFonts w:cs="Georgia"/>
          <w:color w:val="231F20"/>
          <w:sz w:val="20"/>
          <w:szCs w:val="24"/>
        </w:rPr>
        <w:t>[1]</w:t>
      </w:r>
      <w:r>
        <w:rPr>
          <w:rFonts w:cs="Georgia"/>
          <w:color w:val="231F20"/>
          <w:sz w:val="24"/>
          <w:szCs w:val="24"/>
        </w:rPr>
        <w:tab/>
        <w:t xml:space="preserve">Hoe geeft de vertaalster het Latijnse woord </w:t>
      </w:r>
      <w:proofErr w:type="spellStart"/>
      <w:r w:rsidRPr="00887BC1">
        <w:rPr>
          <w:rFonts w:cs="Georgia"/>
          <w:b/>
          <w:color w:val="231F20"/>
          <w:sz w:val="24"/>
          <w:szCs w:val="24"/>
        </w:rPr>
        <w:t>memorant</w:t>
      </w:r>
      <w:proofErr w:type="spellEnd"/>
      <w:r>
        <w:rPr>
          <w:rFonts w:cs="Georgia"/>
          <w:color w:val="231F20"/>
          <w:sz w:val="24"/>
          <w:szCs w:val="24"/>
        </w:rPr>
        <w:t xml:space="preserve"> weer?</w:t>
      </w:r>
      <w:r w:rsidR="005E2F35">
        <w:rPr>
          <w:rFonts w:cs="Georgia"/>
          <w:color w:val="231F20"/>
          <w:sz w:val="24"/>
          <w:szCs w:val="24"/>
        </w:rPr>
        <w:t xml:space="preserve"> </w:t>
      </w:r>
      <w:r w:rsidR="005E2F35" w:rsidRPr="005E2F35">
        <w:rPr>
          <w:rFonts w:cs="Georgia"/>
          <w:color w:val="FF0000"/>
          <w:sz w:val="18"/>
          <w:szCs w:val="24"/>
        </w:rPr>
        <w:t>zegt men</w:t>
      </w:r>
      <w:r w:rsidR="00DE19DA">
        <w:rPr>
          <w:rFonts w:cs="Georgia"/>
          <w:color w:val="FF0000"/>
          <w:sz w:val="18"/>
          <w:szCs w:val="24"/>
        </w:rPr>
        <w:t xml:space="preserve"> </w:t>
      </w:r>
    </w:p>
    <w:p w:rsidR="0045155A" w:rsidRDefault="0045155A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14.</w:t>
      </w:r>
      <w:r>
        <w:rPr>
          <w:rFonts w:cs="Georgia"/>
          <w:color w:val="231F20"/>
          <w:sz w:val="24"/>
          <w:szCs w:val="24"/>
        </w:rPr>
        <w:tab/>
      </w:r>
      <w:r w:rsidR="00A310D0">
        <w:rPr>
          <w:rFonts w:cs="Georgia"/>
          <w:color w:val="231F20"/>
          <w:sz w:val="24"/>
          <w:szCs w:val="24"/>
        </w:rPr>
        <w:t xml:space="preserve">vv. 178-181: </w:t>
      </w:r>
      <w:r w:rsidR="00A310D0" w:rsidRPr="00A310D0">
        <w:rPr>
          <w:rFonts w:cs="Georgia"/>
          <w:b/>
          <w:color w:val="231F20"/>
          <w:sz w:val="24"/>
          <w:szCs w:val="24"/>
        </w:rPr>
        <w:t xml:space="preserve">Ut </w:t>
      </w:r>
      <w:proofErr w:type="spellStart"/>
      <w:r w:rsidR="00A310D0" w:rsidRPr="00A310D0">
        <w:rPr>
          <w:rFonts w:cs="Georgia"/>
          <w:b/>
          <w:color w:val="231F20"/>
          <w:sz w:val="24"/>
          <w:szCs w:val="24"/>
        </w:rPr>
        <w:t>vero</w:t>
      </w:r>
      <w:proofErr w:type="spellEnd"/>
      <w:r w:rsidR="00A310D0">
        <w:rPr>
          <w:rFonts w:cs="Georgia"/>
          <w:color w:val="231F20"/>
          <w:sz w:val="24"/>
          <w:szCs w:val="24"/>
        </w:rPr>
        <w:t xml:space="preserve"> … </w:t>
      </w:r>
      <w:proofErr w:type="spellStart"/>
      <w:r w:rsidR="00A310D0" w:rsidRPr="00A310D0">
        <w:rPr>
          <w:rFonts w:cs="Georgia"/>
          <w:b/>
          <w:color w:val="231F20"/>
          <w:sz w:val="24"/>
          <w:szCs w:val="24"/>
        </w:rPr>
        <w:t>obortae</w:t>
      </w:r>
      <w:proofErr w:type="spellEnd"/>
      <w:r w:rsidR="00A310D0">
        <w:rPr>
          <w:rFonts w:cs="Georgia"/>
          <w:color w:val="231F20"/>
          <w:sz w:val="24"/>
          <w:szCs w:val="24"/>
        </w:rPr>
        <w:t>. Ovidius is niet voor niets de alwetende verteller.</w:t>
      </w:r>
    </w:p>
    <w:p w:rsidR="00887BC1" w:rsidRDefault="00A310D0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a.</w:t>
      </w:r>
      <w:r w:rsidR="00810BD1">
        <w:rPr>
          <w:rFonts w:cs="Georgia"/>
          <w:color w:val="231F20"/>
          <w:sz w:val="24"/>
          <w:szCs w:val="24"/>
        </w:rPr>
        <w:t xml:space="preserve"> </w:t>
      </w:r>
      <w:r w:rsidR="00810BD1" w:rsidRPr="00472F8C">
        <w:rPr>
          <w:rFonts w:cs="Georgia"/>
          <w:color w:val="231F20"/>
          <w:sz w:val="20"/>
          <w:szCs w:val="24"/>
        </w:rPr>
        <w:t>[1]</w:t>
      </w:r>
      <w:r>
        <w:rPr>
          <w:rFonts w:cs="Georgia"/>
          <w:color w:val="231F20"/>
          <w:sz w:val="24"/>
          <w:szCs w:val="24"/>
        </w:rPr>
        <w:tab/>
        <w:t xml:space="preserve">Uit welk woord blijkt dat Ovidius met </w:t>
      </w:r>
      <w:proofErr w:type="spellStart"/>
      <w:r>
        <w:rPr>
          <w:rFonts w:cs="Georgia"/>
          <w:color w:val="231F20"/>
          <w:sz w:val="24"/>
          <w:szCs w:val="24"/>
        </w:rPr>
        <w:t>Phaëthon</w:t>
      </w:r>
      <w:proofErr w:type="spellEnd"/>
      <w:r>
        <w:rPr>
          <w:rFonts w:cs="Georgia"/>
          <w:color w:val="231F20"/>
          <w:sz w:val="24"/>
          <w:szCs w:val="24"/>
        </w:rPr>
        <w:t xml:space="preserve"> mee voelt?</w:t>
      </w:r>
      <w:r w:rsidR="005E2F35">
        <w:rPr>
          <w:rFonts w:cs="Georgia"/>
          <w:color w:val="231F20"/>
          <w:sz w:val="24"/>
          <w:szCs w:val="24"/>
        </w:rPr>
        <w:t xml:space="preserve"> </w:t>
      </w:r>
      <w:r w:rsidR="005E2F35" w:rsidRPr="005E2F35">
        <w:rPr>
          <w:rFonts w:cs="Georgia"/>
          <w:color w:val="FF0000"/>
          <w:sz w:val="18"/>
          <w:szCs w:val="24"/>
        </w:rPr>
        <w:t xml:space="preserve">v. 179   </w:t>
      </w:r>
      <w:proofErr w:type="spellStart"/>
      <w:r w:rsidR="005E2F35" w:rsidRPr="005E2F35">
        <w:rPr>
          <w:rFonts w:cs="Georgia"/>
          <w:color w:val="FF0000"/>
          <w:sz w:val="18"/>
          <w:szCs w:val="24"/>
        </w:rPr>
        <w:t>infelix</w:t>
      </w:r>
      <w:proofErr w:type="spellEnd"/>
      <w:r w:rsidR="00DE19DA">
        <w:rPr>
          <w:rFonts w:cs="Georgia"/>
          <w:color w:val="FF0000"/>
          <w:sz w:val="18"/>
          <w:szCs w:val="24"/>
        </w:rPr>
        <w:t xml:space="preserve"> </w:t>
      </w:r>
    </w:p>
    <w:p w:rsidR="00A310D0" w:rsidRDefault="00A310D0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b.</w:t>
      </w:r>
      <w:r w:rsidR="00810BD1">
        <w:rPr>
          <w:rFonts w:cs="Georgia"/>
          <w:color w:val="231F20"/>
          <w:sz w:val="24"/>
          <w:szCs w:val="24"/>
        </w:rPr>
        <w:t xml:space="preserve"> </w:t>
      </w:r>
      <w:r w:rsidR="00810BD1" w:rsidRPr="00472F8C">
        <w:rPr>
          <w:rFonts w:cs="Georgia"/>
          <w:color w:val="231F20"/>
          <w:sz w:val="20"/>
          <w:szCs w:val="24"/>
        </w:rPr>
        <w:t>[3]</w:t>
      </w:r>
      <w:r>
        <w:rPr>
          <w:rFonts w:cs="Georgia"/>
          <w:color w:val="231F20"/>
          <w:sz w:val="24"/>
          <w:szCs w:val="24"/>
        </w:rPr>
        <w:tab/>
        <w:t xml:space="preserve">Noteer uit de </w:t>
      </w:r>
      <w:r w:rsidRPr="00A310D0">
        <w:rPr>
          <w:rFonts w:cs="Georgia"/>
          <w:color w:val="231F20"/>
          <w:sz w:val="24"/>
          <w:szCs w:val="24"/>
          <w:u w:val="single"/>
        </w:rPr>
        <w:t>bijzin</w:t>
      </w:r>
      <w:r w:rsidR="0044331B">
        <w:rPr>
          <w:rFonts w:cs="Georgia"/>
          <w:color w:val="231F20"/>
          <w:sz w:val="24"/>
          <w:szCs w:val="24"/>
        </w:rPr>
        <w:t xml:space="preserve"> in deze verzen steeds éé</w:t>
      </w:r>
      <w:r>
        <w:rPr>
          <w:rFonts w:cs="Georgia"/>
          <w:color w:val="231F20"/>
          <w:sz w:val="24"/>
          <w:szCs w:val="24"/>
        </w:rPr>
        <w:t>n voorbeeld van hyperbaton, alliteratie en anafoor.</w:t>
      </w:r>
    </w:p>
    <w:p w:rsidR="005E2F35" w:rsidRPr="008E2F26" w:rsidRDefault="005E2F35" w:rsidP="00883B4C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color w:val="FF0000"/>
          <w:sz w:val="18"/>
          <w:szCs w:val="24"/>
        </w:rPr>
      </w:pPr>
      <w:r w:rsidRPr="008E2F26">
        <w:rPr>
          <w:rFonts w:cs="Georgia"/>
          <w:color w:val="FF0000"/>
          <w:sz w:val="18"/>
          <w:szCs w:val="24"/>
        </w:rPr>
        <w:t xml:space="preserve">hyperbaton: terras … </w:t>
      </w:r>
      <w:proofErr w:type="spellStart"/>
      <w:r w:rsidRPr="008E2F26">
        <w:rPr>
          <w:rFonts w:cs="Georgia"/>
          <w:color w:val="FF0000"/>
          <w:sz w:val="18"/>
          <w:szCs w:val="24"/>
        </w:rPr>
        <w:t>patentes</w:t>
      </w:r>
      <w:proofErr w:type="spellEnd"/>
      <w:r w:rsidRPr="008E2F26">
        <w:rPr>
          <w:rFonts w:cs="Georgia"/>
          <w:color w:val="FF0000"/>
          <w:sz w:val="18"/>
          <w:szCs w:val="24"/>
        </w:rPr>
        <w:t>/</w:t>
      </w:r>
      <w:proofErr w:type="spellStart"/>
      <w:r w:rsidRPr="008E2F26">
        <w:rPr>
          <w:rFonts w:cs="Georgia"/>
          <w:color w:val="FF0000"/>
          <w:sz w:val="18"/>
          <w:szCs w:val="24"/>
        </w:rPr>
        <w:t>summo</w:t>
      </w:r>
      <w:proofErr w:type="spellEnd"/>
      <w:r w:rsidRPr="008E2F26">
        <w:rPr>
          <w:rFonts w:cs="Georgia"/>
          <w:color w:val="FF0000"/>
          <w:sz w:val="18"/>
          <w:szCs w:val="24"/>
        </w:rPr>
        <w:t>…</w:t>
      </w:r>
      <w:proofErr w:type="spellStart"/>
      <w:r w:rsidRPr="008E2F26">
        <w:rPr>
          <w:rFonts w:cs="Georgia"/>
          <w:color w:val="FF0000"/>
          <w:sz w:val="18"/>
          <w:szCs w:val="24"/>
        </w:rPr>
        <w:t>aethere</w:t>
      </w:r>
      <w:proofErr w:type="spellEnd"/>
      <w:r w:rsidRPr="008E2F26">
        <w:rPr>
          <w:rFonts w:cs="Georgia"/>
          <w:color w:val="FF0000"/>
          <w:sz w:val="18"/>
          <w:szCs w:val="24"/>
        </w:rPr>
        <w:t xml:space="preserve">; </w:t>
      </w:r>
      <w:proofErr w:type="spellStart"/>
      <w:r w:rsidR="008E2F26" w:rsidRPr="008E2F26">
        <w:rPr>
          <w:rFonts w:cs="Georgia"/>
          <w:color w:val="0070C0"/>
          <w:sz w:val="18"/>
          <w:szCs w:val="24"/>
        </w:rPr>
        <w:t>tenebrae</w:t>
      </w:r>
      <w:proofErr w:type="spellEnd"/>
      <w:r w:rsidR="008E2F26" w:rsidRPr="008E2F26">
        <w:rPr>
          <w:rFonts w:cs="Georgia"/>
          <w:color w:val="0070C0"/>
          <w:sz w:val="18"/>
          <w:szCs w:val="24"/>
        </w:rPr>
        <w:t xml:space="preserve"> … </w:t>
      </w:r>
      <w:proofErr w:type="spellStart"/>
      <w:r w:rsidR="008E2F26" w:rsidRPr="008E2F26">
        <w:rPr>
          <w:rFonts w:cs="Georgia"/>
          <w:color w:val="0070C0"/>
          <w:sz w:val="18"/>
          <w:szCs w:val="24"/>
        </w:rPr>
        <w:t>obortae</w:t>
      </w:r>
      <w:proofErr w:type="spellEnd"/>
      <w:r w:rsidR="008E2F26" w:rsidRPr="008E2F26">
        <w:rPr>
          <w:rFonts w:cs="Georgia"/>
          <w:color w:val="0070C0"/>
          <w:sz w:val="18"/>
          <w:szCs w:val="24"/>
        </w:rPr>
        <w:t xml:space="preserve"> niet goed</w:t>
      </w:r>
      <w:r w:rsidR="00883B4C">
        <w:rPr>
          <w:rFonts w:cs="Georgia"/>
          <w:color w:val="0070C0"/>
          <w:sz w:val="18"/>
          <w:szCs w:val="24"/>
        </w:rPr>
        <w:t xml:space="preserve">, </w:t>
      </w:r>
      <w:r w:rsidR="008E2F26" w:rsidRPr="008E2F26">
        <w:rPr>
          <w:rFonts w:cs="Georgia"/>
          <w:color w:val="0070C0"/>
          <w:sz w:val="18"/>
          <w:szCs w:val="24"/>
        </w:rPr>
        <w:t xml:space="preserve">omdat het daar gaat om een combinatie van subject en </w:t>
      </w:r>
      <w:proofErr w:type="spellStart"/>
      <w:r w:rsidR="008E2F26" w:rsidRPr="008E2F26">
        <w:rPr>
          <w:rFonts w:cs="Georgia"/>
          <w:color w:val="0070C0"/>
          <w:sz w:val="18"/>
          <w:szCs w:val="24"/>
        </w:rPr>
        <w:t>predikaatsnomen</w:t>
      </w:r>
      <w:proofErr w:type="spellEnd"/>
      <w:r w:rsidR="008E2F26" w:rsidRPr="008E2F26">
        <w:rPr>
          <w:rFonts w:cs="Georgia"/>
          <w:color w:val="0070C0"/>
          <w:sz w:val="18"/>
          <w:szCs w:val="24"/>
        </w:rPr>
        <w:t xml:space="preserve"> die wel vaker gewoon uit elkaar staan. </w:t>
      </w:r>
      <w:r w:rsidRPr="008E2F26">
        <w:rPr>
          <w:rFonts w:cs="Georgia"/>
          <w:color w:val="FF0000"/>
          <w:sz w:val="18"/>
          <w:szCs w:val="24"/>
        </w:rPr>
        <w:t xml:space="preserve">alliteratie: </w:t>
      </w:r>
      <w:r w:rsidR="00883B4C">
        <w:rPr>
          <w:rFonts w:cs="Georgia"/>
          <w:color w:val="FF0000"/>
          <w:sz w:val="18"/>
          <w:szCs w:val="24"/>
        </w:rPr>
        <w:t>(</w:t>
      </w:r>
      <w:proofErr w:type="spellStart"/>
      <w:r w:rsidRPr="008E2F26">
        <w:rPr>
          <w:rFonts w:cs="Georgia"/>
          <w:color w:val="FF0000"/>
          <w:sz w:val="18"/>
          <w:szCs w:val="24"/>
        </w:rPr>
        <w:t>Phaëthon</w:t>
      </w:r>
      <w:proofErr w:type="spellEnd"/>
      <w:r w:rsidR="00883B4C">
        <w:rPr>
          <w:rFonts w:cs="Georgia"/>
          <w:color w:val="FF0000"/>
          <w:sz w:val="18"/>
          <w:szCs w:val="24"/>
        </w:rPr>
        <w:t>)</w:t>
      </w:r>
      <w:r w:rsidRPr="008E2F26">
        <w:rPr>
          <w:rFonts w:cs="Georgia"/>
          <w:color w:val="FF0000"/>
          <w:sz w:val="18"/>
          <w:szCs w:val="24"/>
        </w:rPr>
        <w:t xml:space="preserve"> </w:t>
      </w:r>
      <w:proofErr w:type="spellStart"/>
      <w:r w:rsidRPr="008E2F26">
        <w:rPr>
          <w:rFonts w:cs="Georgia"/>
          <w:color w:val="FF0000"/>
          <w:sz w:val="18"/>
          <w:szCs w:val="24"/>
        </w:rPr>
        <w:t>penitus</w:t>
      </w:r>
      <w:proofErr w:type="spellEnd"/>
      <w:r w:rsidRPr="008E2F26">
        <w:rPr>
          <w:rFonts w:cs="Georgia"/>
          <w:color w:val="FF0000"/>
          <w:sz w:val="18"/>
          <w:szCs w:val="24"/>
        </w:rPr>
        <w:t xml:space="preserve"> </w:t>
      </w:r>
      <w:proofErr w:type="spellStart"/>
      <w:r w:rsidRPr="008E2F26">
        <w:rPr>
          <w:rFonts w:cs="Georgia"/>
          <w:color w:val="FF0000"/>
          <w:sz w:val="18"/>
          <w:szCs w:val="24"/>
        </w:rPr>
        <w:t>penitusque</w:t>
      </w:r>
      <w:proofErr w:type="spellEnd"/>
      <w:r w:rsidRPr="008E2F26">
        <w:rPr>
          <w:rFonts w:cs="Georgia"/>
          <w:color w:val="FF0000"/>
          <w:sz w:val="18"/>
          <w:szCs w:val="24"/>
        </w:rPr>
        <w:t xml:space="preserve"> </w:t>
      </w:r>
      <w:proofErr w:type="spellStart"/>
      <w:r w:rsidRPr="008E2F26">
        <w:rPr>
          <w:rFonts w:cs="Georgia"/>
          <w:color w:val="FF0000"/>
          <w:sz w:val="18"/>
          <w:szCs w:val="24"/>
        </w:rPr>
        <w:t>patentes</w:t>
      </w:r>
      <w:proofErr w:type="spellEnd"/>
      <w:r w:rsidRPr="008E2F26">
        <w:rPr>
          <w:rFonts w:cs="Georgia"/>
          <w:color w:val="FF0000"/>
          <w:sz w:val="18"/>
          <w:szCs w:val="24"/>
        </w:rPr>
        <w:t xml:space="preserve">; anafoor: </w:t>
      </w:r>
      <w:proofErr w:type="spellStart"/>
      <w:r w:rsidRPr="008E2F26">
        <w:rPr>
          <w:rFonts w:cs="Georgia"/>
          <w:color w:val="FF0000"/>
          <w:sz w:val="18"/>
          <w:szCs w:val="24"/>
        </w:rPr>
        <w:t>penitus</w:t>
      </w:r>
      <w:proofErr w:type="spellEnd"/>
      <w:r w:rsidRPr="008E2F26">
        <w:rPr>
          <w:rFonts w:cs="Georgia"/>
          <w:color w:val="FF0000"/>
          <w:sz w:val="18"/>
          <w:szCs w:val="24"/>
        </w:rPr>
        <w:t xml:space="preserve"> </w:t>
      </w:r>
      <w:proofErr w:type="spellStart"/>
      <w:r w:rsidRPr="008E2F26">
        <w:rPr>
          <w:rFonts w:cs="Georgia"/>
          <w:color w:val="FF0000"/>
          <w:sz w:val="18"/>
          <w:szCs w:val="24"/>
        </w:rPr>
        <w:t>penitusque</w:t>
      </w:r>
      <w:proofErr w:type="spellEnd"/>
    </w:p>
    <w:p w:rsidR="005E2F35" w:rsidRDefault="00A310D0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c.</w:t>
      </w:r>
      <w:r w:rsidR="00810BD1">
        <w:rPr>
          <w:rFonts w:cs="Georgia"/>
          <w:color w:val="231F20"/>
          <w:sz w:val="24"/>
          <w:szCs w:val="24"/>
        </w:rPr>
        <w:t xml:space="preserve"> </w:t>
      </w:r>
      <w:r w:rsidR="00810BD1" w:rsidRPr="00472F8C">
        <w:rPr>
          <w:rFonts w:cs="Georgia"/>
          <w:color w:val="231F20"/>
          <w:sz w:val="20"/>
          <w:szCs w:val="24"/>
        </w:rPr>
        <w:t>[1]</w:t>
      </w:r>
      <w:r>
        <w:rPr>
          <w:rFonts w:cs="Georgia"/>
          <w:color w:val="231F20"/>
          <w:sz w:val="24"/>
          <w:szCs w:val="24"/>
        </w:rPr>
        <w:tab/>
        <w:t xml:space="preserve">Waarom is deze passage een keerpunt in het </w:t>
      </w:r>
      <w:proofErr w:type="spellStart"/>
      <w:r>
        <w:rPr>
          <w:rFonts w:cs="Georgia"/>
          <w:color w:val="231F20"/>
          <w:sz w:val="24"/>
          <w:szCs w:val="24"/>
        </w:rPr>
        <w:t>Phaëthonverhaal</w:t>
      </w:r>
      <w:proofErr w:type="spellEnd"/>
      <w:r>
        <w:rPr>
          <w:rFonts w:cs="Georgia"/>
          <w:color w:val="231F20"/>
          <w:sz w:val="24"/>
          <w:szCs w:val="24"/>
        </w:rPr>
        <w:t>?</w:t>
      </w:r>
      <w:r w:rsidR="005E2F35">
        <w:rPr>
          <w:rFonts w:cs="Georgia"/>
          <w:color w:val="231F20"/>
          <w:sz w:val="24"/>
          <w:szCs w:val="24"/>
        </w:rPr>
        <w:t xml:space="preserve"> </w:t>
      </w:r>
    </w:p>
    <w:p w:rsidR="00A310D0" w:rsidRPr="00B22A7E" w:rsidRDefault="005E2F35" w:rsidP="00883B4C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sz w:val="24"/>
          <w:szCs w:val="24"/>
        </w:rPr>
      </w:pPr>
      <w:r w:rsidRPr="005E2F35">
        <w:rPr>
          <w:rFonts w:cs="Georgia"/>
          <w:color w:val="FF0000"/>
          <w:sz w:val="18"/>
          <w:szCs w:val="24"/>
        </w:rPr>
        <w:t xml:space="preserve">omdat </w:t>
      </w:r>
      <w:proofErr w:type="spellStart"/>
      <w:r w:rsidRPr="005E2F35">
        <w:rPr>
          <w:rFonts w:cs="Georgia"/>
          <w:color w:val="FF0000"/>
          <w:sz w:val="18"/>
          <w:szCs w:val="24"/>
        </w:rPr>
        <w:t>Phaëthon</w:t>
      </w:r>
      <w:proofErr w:type="spellEnd"/>
      <w:r w:rsidRPr="005E2F35">
        <w:rPr>
          <w:rFonts w:cs="Georgia"/>
          <w:color w:val="FF0000"/>
          <w:sz w:val="18"/>
          <w:szCs w:val="24"/>
        </w:rPr>
        <w:t xml:space="preserve"> bang wordt van de eventuele consequenties</w:t>
      </w:r>
      <w:r w:rsidR="00883B4C">
        <w:rPr>
          <w:rFonts w:cs="Georgia"/>
          <w:color w:val="FF0000"/>
          <w:sz w:val="18"/>
          <w:szCs w:val="24"/>
        </w:rPr>
        <w:t xml:space="preserve">; </w:t>
      </w:r>
      <w:r w:rsidR="00883B4C" w:rsidRPr="00883B4C">
        <w:rPr>
          <w:rFonts w:cs="Georgia"/>
          <w:color w:val="0070C0"/>
          <w:sz w:val="18"/>
          <w:szCs w:val="24"/>
        </w:rPr>
        <w:t xml:space="preserve">angst bij </w:t>
      </w:r>
      <w:proofErr w:type="spellStart"/>
      <w:r w:rsidR="00883B4C" w:rsidRPr="00883B4C">
        <w:rPr>
          <w:rFonts w:cs="Georgia"/>
          <w:color w:val="0070C0"/>
          <w:sz w:val="18"/>
          <w:szCs w:val="24"/>
        </w:rPr>
        <w:t>Phaëthon</w:t>
      </w:r>
      <w:proofErr w:type="spellEnd"/>
      <w:r w:rsidR="00883B4C" w:rsidRPr="00883B4C">
        <w:rPr>
          <w:rFonts w:cs="Georgia"/>
          <w:color w:val="0070C0"/>
          <w:sz w:val="18"/>
          <w:szCs w:val="24"/>
        </w:rPr>
        <w:t xml:space="preserve"> is hier essentieel</w:t>
      </w:r>
    </w:p>
    <w:p w:rsidR="00A310D0" w:rsidRDefault="00A310D0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d.</w:t>
      </w:r>
      <w:r w:rsidR="00810BD1">
        <w:rPr>
          <w:rFonts w:cs="Georgia"/>
          <w:color w:val="231F20"/>
          <w:sz w:val="24"/>
          <w:szCs w:val="24"/>
        </w:rPr>
        <w:t xml:space="preserve"> </w:t>
      </w:r>
      <w:r w:rsidR="00810BD1" w:rsidRPr="00472F8C">
        <w:rPr>
          <w:rFonts w:cs="Georgia"/>
          <w:color w:val="231F20"/>
          <w:sz w:val="20"/>
          <w:szCs w:val="24"/>
        </w:rPr>
        <w:t>[1]</w:t>
      </w:r>
      <w:r>
        <w:rPr>
          <w:rFonts w:cs="Georgia"/>
          <w:color w:val="231F20"/>
          <w:sz w:val="24"/>
          <w:szCs w:val="24"/>
        </w:rPr>
        <w:tab/>
        <w:t xml:space="preserve">Scandeer v. </w:t>
      </w:r>
      <w:r w:rsidR="0044331B">
        <w:rPr>
          <w:rFonts w:cs="Georgia"/>
          <w:color w:val="231F20"/>
          <w:sz w:val="24"/>
          <w:szCs w:val="24"/>
        </w:rPr>
        <w:t>181</w:t>
      </w:r>
    </w:p>
    <w:p w:rsidR="00801A5B" w:rsidRPr="002047CA" w:rsidRDefault="00801A5B" w:rsidP="00801A5B">
      <w:pPr>
        <w:spacing w:after="0" w:line="240" w:lineRule="auto"/>
        <w:rPr>
          <w:b/>
        </w:rPr>
      </w:pP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</w:t>
      </w:r>
      <w:r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     </w:t>
      </w:r>
      <w:r>
        <w:rPr>
          <w:rFonts w:ascii="Palatino Linotype" w:hAnsi="Palatino Linotype" w:cs="Georgia"/>
          <w:b/>
          <w:color w:val="FF0000"/>
          <w:szCs w:val="24"/>
        </w:rPr>
        <w:t xml:space="preserve">             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∪      </w:t>
      </w:r>
      <w:r>
        <w:rPr>
          <w:rFonts w:ascii="Palatino Linotype" w:hAnsi="Palatino Linotype" w:cs="Georgia"/>
          <w:b/>
          <w:color w:val="FF0000"/>
          <w:szCs w:val="24"/>
        </w:rPr>
        <w:t xml:space="preserve">    </w:t>
      </w:r>
      <w:r w:rsidRPr="002047CA">
        <w:rPr>
          <w:rFonts w:ascii="Palatino Linotype" w:hAnsi="Palatino Linotype" w:cs="Georgia"/>
          <w:b/>
          <w:color w:val="FF0000"/>
          <w:szCs w:val="24"/>
        </w:rPr>
        <w:t>∪</w:t>
      </w:r>
      <w:r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Pr="002047CA">
        <w:rPr>
          <w:rFonts w:ascii="Cambria Math" w:hAnsi="Cambria Math" w:cs="Georgia"/>
          <w:b/>
          <w:color w:val="FF0000"/>
          <w:szCs w:val="24"/>
        </w:rPr>
        <w:t>│</w:t>
      </w:r>
      <w:r>
        <w:rPr>
          <w:rFonts w:ascii="Cambria Math" w:hAnsi="Cambria Math" w:cs="Georgia"/>
          <w:b/>
          <w:color w:val="FF0000"/>
          <w:szCs w:val="24"/>
        </w:rPr>
        <w:t xml:space="preserve"> </w:t>
      </w:r>
      <w:r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 </w:t>
      </w:r>
      <w:r>
        <w:rPr>
          <w:rFonts w:ascii="Palatino Linotype" w:hAnsi="Palatino Linotype" w:cs="Georgia"/>
          <w:b/>
          <w:color w:val="FF0000"/>
          <w:szCs w:val="24"/>
        </w:rPr>
        <w:t xml:space="preserve">      </w:t>
      </w:r>
      <w:r w:rsidRPr="002047CA">
        <w:rPr>
          <w:rFonts w:ascii="Palatino Linotype" w:hAnsi="Palatino Linotype" w:cs="Georgia"/>
          <w:b/>
          <w:color w:val="FF0000"/>
          <w:szCs w:val="24"/>
        </w:rPr>
        <w:t>∪       ∪</w:t>
      </w:r>
      <w:r w:rsidRPr="002047CA">
        <w:rPr>
          <w:rFonts w:ascii="Cambria Math" w:hAnsi="Cambria Math" w:cs="Georgia"/>
          <w:b/>
          <w:color w:val="FF0000"/>
          <w:szCs w:val="24"/>
        </w:rPr>
        <w:t>│</w:t>
      </w:r>
      <w:r>
        <w:rPr>
          <w:rFonts w:ascii="Cambria Math" w:hAnsi="Cambria Math" w:cs="Georgia"/>
          <w:b/>
          <w:color w:val="FF0000"/>
          <w:szCs w:val="24"/>
        </w:rPr>
        <w:t xml:space="preserve">         </w:t>
      </w:r>
      <w:r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   </w:t>
      </w:r>
      <w:r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  </w:t>
      </w:r>
      <w:r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</w:t>
      </w:r>
      <w:r w:rsidRPr="002047CA">
        <w:rPr>
          <w:rFonts w:ascii="Cambria Math" w:hAnsi="Cambria Math" w:cs="Georgia"/>
          <w:b/>
          <w:color w:val="FF0000"/>
          <w:szCs w:val="24"/>
        </w:rPr>
        <w:t>│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</w:t>
      </w:r>
      <w:r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       </w:t>
      </w:r>
      <w:r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  </w:t>
      </w:r>
      <w:r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Pr="002047CA">
        <w:rPr>
          <w:rFonts w:ascii="Cambria Math" w:hAnsi="Cambria Math" w:cs="Georgia"/>
          <w:b/>
          <w:color w:val="FF0000"/>
          <w:szCs w:val="24"/>
        </w:rPr>
        <w:t>│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</w:t>
      </w:r>
      <w:r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</w:t>
      </w:r>
      <w:r>
        <w:rPr>
          <w:rFonts w:ascii="Palatino Linotype" w:hAnsi="Palatino Linotype" w:cs="Georgia"/>
          <w:b/>
          <w:color w:val="FF0000"/>
          <w:szCs w:val="24"/>
        </w:rPr>
        <w:t xml:space="preserve">     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∪     </w:t>
      </w:r>
      <w:r>
        <w:rPr>
          <w:rFonts w:ascii="Palatino Linotype" w:hAnsi="Palatino Linotype" w:cs="Georgia"/>
          <w:b/>
          <w:color w:val="FF0000"/>
          <w:szCs w:val="24"/>
        </w:rPr>
        <w:t xml:space="preserve">    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∪  </w:t>
      </w:r>
      <w:r w:rsidRPr="002047CA">
        <w:rPr>
          <w:rFonts w:ascii="Cambria Math" w:hAnsi="Cambria Math" w:cs="Georgia"/>
          <w:b/>
          <w:color w:val="FF0000"/>
          <w:szCs w:val="24"/>
        </w:rPr>
        <w:t>│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</w:t>
      </w:r>
      <w:r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 </w:t>
      </w:r>
      <w:r>
        <w:rPr>
          <w:rFonts w:ascii="Palatino Linotype" w:hAnsi="Palatino Linotype" w:cs="Georgia"/>
          <w:b/>
          <w:color w:val="FF0000"/>
          <w:szCs w:val="24"/>
        </w:rPr>
        <w:t xml:space="preserve">      </w:t>
      </w:r>
      <w:r w:rsidRPr="002047CA">
        <w:rPr>
          <w:rFonts w:ascii="Palatino Linotype" w:hAnsi="Palatino Linotype" w:cs="Georgia"/>
          <w:b/>
          <w:color w:val="FF0000"/>
          <w:szCs w:val="24"/>
        </w:rPr>
        <w:t>x</w:t>
      </w:r>
    </w:p>
    <w:p w:rsidR="00801A5B" w:rsidRPr="00801A5B" w:rsidRDefault="004363CA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pacing w:val="68"/>
          <w:sz w:val="36"/>
          <w:szCs w:val="24"/>
        </w:rPr>
      </w:pPr>
      <w:r>
        <w:rPr>
          <w:rFonts w:cs="Georgia"/>
          <w:noProof/>
          <w:color w:val="FF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152400</wp:posOffset>
                </wp:positionV>
                <wp:extent cx="222250" cy="158750"/>
                <wp:effectExtent l="12700" t="0" r="12700" b="10795"/>
                <wp:wrapNone/>
                <wp:docPr id="1" name="Vrije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2250" cy="158750"/>
                        </a:xfrm>
                        <a:custGeom>
                          <a:avLst/>
                          <a:gdLst>
                            <a:gd name="T0" fmla="*/ 11764886 w 21600"/>
                            <a:gd name="T1" fmla="*/ 0 h 21600"/>
                            <a:gd name="T2" fmla="*/ 2941191 w 21600"/>
                            <a:gd name="T3" fmla="*/ 4287499 h 21600"/>
                            <a:gd name="T4" fmla="*/ 11764886 w 21600"/>
                            <a:gd name="T5" fmla="*/ 2143772 h 21600"/>
                            <a:gd name="T6" fmla="*/ 20588581 w 21600"/>
                            <a:gd name="T7" fmla="*/ 4287499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552A" id="Vrije vorm 1" o:spid="_x0000_s1026" style="position:absolute;margin-left:76.55pt;margin-top:12pt;width:17.5pt;height:1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" path="m5400,10800v,-2983,2417,-5400,5400,-5400c13782,5399,16199,7817,16200,10799r5400,1c21600,4835,16764,,10800,,4835,,,4835,,10800r5400,xe" strokecolor="red" strokeweight=".25pt">
                <v:stroke joinstyle="miter"/>
                <v:path o:connecttype="custom" o:connectlocs="121053052,0;30262949,31511133;121053052,15755732;211843154,31511133" o:connectangles="0,0,0,0" textboxrect="0,0,21600,7713"/>
              </v:shape>
            </w:pict>
          </mc:Fallback>
        </mc:AlternateContent>
      </w:r>
      <w:proofErr w:type="spellStart"/>
      <w:r w:rsidR="00E6591B" w:rsidRPr="00801A5B">
        <w:rPr>
          <w:rFonts w:cs="Georgia"/>
          <w:color w:val="231F20"/>
          <w:spacing w:val="68"/>
          <w:sz w:val="36"/>
          <w:szCs w:val="24"/>
        </w:rPr>
        <w:t>suntque</w:t>
      </w:r>
      <w:proofErr w:type="spellEnd"/>
      <w:r w:rsidR="00E6591B" w:rsidRPr="00801A5B">
        <w:rPr>
          <w:rFonts w:cs="Georgia"/>
          <w:color w:val="231F20"/>
          <w:spacing w:val="68"/>
          <w:sz w:val="36"/>
          <w:szCs w:val="24"/>
        </w:rPr>
        <w:t xml:space="preserve"> </w:t>
      </w:r>
      <w:proofErr w:type="spellStart"/>
      <w:r w:rsidR="00E6591B" w:rsidRPr="00801A5B">
        <w:rPr>
          <w:rFonts w:cs="Georgia"/>
          <w:color w:val="231F20"/>
          <w:spacing w:val="68"/>
          <w:sz w:val="36"/>
          <w:szCs w:val="24"/>
        </w:rPr>
        <w:t>oculis</w:t>
      </w:r>
      <w:proofErr w:type="spellEnd"/>
      <w:r w:rsidR="00E6591B" w:rsidRPr="00801A5B">
        <w:rPr>
          <w:rFonts w:cs="Georgia"/>
          <w:color w:val="231F20"/>
          <w:spacing w:val="68"/>
          <w:sz w:val="36"/>
          <w:szCs w:val="24"/>
        </w:rPr>
        <w:t xml:space="preserve"> </w:t>
      </w:r>
      <w:proofErr w:type="spellStart"/>
      <w:r w:rsidR="00E6591B" w:rsidRPr="00801A5B">
        <w:rPr>
          <w:rFonts w:cs="Georgia"/>
          <w:color w:val="231F20"/>
          <w:spacing w:val="68"/>
          <w:sz w:val="36"/>
          <w:szCs w:val="24"/>
        </w:rPr>
        <w:t>tenebrae</w:t>
      </w:r>
      <w:proofErr w:type="spellEnd"/>
      <w:r w:rsidR="00E6591B" w:rsidRPr="00801A5B">
        <w:rPr>
          <w:rFonts w:cs="Georgia"/>
          <w:color w:val="231F20"/>
          <w:spacing w:val="68"/>
          <w:sz w:val="36"/>
          <w:szCs w:val="24"/>
        </w:rPr>
        <w:t xml:space="preserve"> per tantum lumen </w:t>
      </w:r>
      <w:proofErr w:type="spellStart"/>
      <w:r w:rsidR="00E6591B" w:rsidRPr="00801A5B">
        <w:rPr>
          <w:rFonts w:cs="Georgia"/>
          <w:color w:val="231F20"/>
          <w:spacing w:val="68"/>
          <w:sz w:val="36"/>
          <w:szCs w:val="24"/>
        </w:rPr>
        <w:t>obortae</w:t>
      </w:r>
      <w:proofErr w:type="spellEnd"/>
    </w:p>
    <w:p w:rsidR="00801A5B" w:rsidRPr="00DE19DA" w:rsidRDefault="00DE19DA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0070C0"/>
          <w:sz w:val="18"/>
          <w:szCs w:val="24"/>
        </w:rPr>
      </w:pPr>
      <w:r w:rsidRPr="00DE19DA">
        <w:rPr>
          <w:rFonts w:cs="Georgia"/>
          <w:color w:val="0070C0"/>
          <w:sz w:val="18"/>
          <w:szCs w:val="24"/>
        </w:rPr>
        <w:t>de elisie moet wel aangegeven worden, maar als alles goed gescandeerd is mag de term elisie of het tekentje ontbreken</w:t>
      </w:r>
    </w:p>
    <w:p w:rsidR="0044331B" w:rsidRDefault="0044331B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15.</w:t>
      </w:r>
      <w:r w:rsidR="00810BD1">
        <w:rPr>
          <w:rFonts w:cs="Georgia"/>
          <w:color w:val="231F20"/>
          <w:sz w:val="24"/>
          <w:szCs w:val="24"/>
        </w:rPr>
        <w:t xml:space="preserve"> </w:t>
      </w:r>
      <w:r w:rsidR="00810BD1" w:rsidRPr="00472F8C">
        <w:rPr>
          <w:rFonts w:cs="Georgia"/>
          <w:color w:val="231F20"/>
          <w:sz w:val="20"/>
          <w:szCs w:val="24"/>
        </w:rPr>
        <w:t>[1]</w:t>
      </w:r>
      <w:r>
        <w:rPr>
          <w:rFonts w:cs="Georgia"/>
          <w:color w:val="231F20"/>
          <w:sz w:val="24"/>
          <w:szCs w:val="24"/>
        </w:rPr>
        <w:tab/>
        <w:t xml:space="preserve">Licht het voorkomen van de eigennaam </w:t>
      </w:r>
      <w:proofErr w:type="spellStart"/>
      <w:r w:rsidRPr="002947C2">
        <w:rPr>
          <w:rFonts w:cs="Georgia"/>
          <w:b/>
          <w:color w:val="231F20"/>
          <w:sz w:val="24"/>
          <w:szCs w:val="24"/>
        </w:rPr>
        <w:t>Meropis</w:t>
      </w:r>
      <w:proofErr w:type="spellEnd"/>
      <w:r>
        <w:rPr>
          <w:rFonts w:cs="Georgia"/>
          <w:color w:val="231F20"/>
          <w:sz w:val="24"/>
          <w:szCs w:val="24"/>
        </w:rPr>
        <w:t xml:space="preserve"> (v.184) </w:t>
      </w:r>
      <w:r w:rsidRPr="00883B4C">
        <w:rPr>
          <w:rFonts w:cs="Georgia"/>
          <w:color w:val="231F20"/>
          <w:sz w:val="24"/>
          <w:szCs w:val="24"/>
          <w:highlight w:val="yellow"/>
        </w:rPr>
        <w:t>in dit tekstverband</w:t>
      </w:r>
      <w:r>
        <w:rPr>
          <w:rFonts w:cs="Georgia"/>
          <w:color w:val="231F20"/>
          <w:sz w:val="24"/>
          <w:szCs w:val="24"/>
        </w:rPr>
        <w:t xml:space="preserve"> toe.</w:t>
      </w:r>
    </w:p>
    <w:p w:rsidR="004370E2" w:rsidRPr="004370E2" w:rsidRDefault="00E6591B" w:rsidP="00883B4C">
      <w:pPr>
        <w:spacing w:after="120" w:line="240" w:lineRule="auto"/>
        <w:ind w:left="705"/>
        <w:rPr>
          <w:sz w:val="18"/>
        </w:rPr>
      </w:pPr>
      <w:proofErr w:type="spellStart"/>
      <w:r w:rsidRPr="00CB725F">
        <w:rPr>
          <w:color w:val="FF0000"/>
          <w:sz w:val="18"/>
        </w:rPr>
        <w:lastRenderedPageBreak/>
        <w:t>Phaëthon</w:t>
      </w:r>
      <w:proofErr w:type="spellEnd"/>
      <w:r w:rsidRPr="00CB725F">
        <w:rPr>
          <w:color w:val="FF0000"/>
          <w:sz w:val="18"/>
        </w:rPr>
        <w:t xml:space="preserve"> had op dit moment liever dat niet de Zon zijn vader was, maar zijn stiefvader </w:t>
      </w:r>
      <w:proofErr w:type="spellStart"/>
      <w:r w:rsidRPr="00CB725F">
        <w:rPr>
          <w:color w:val="FF0000"/>
          <w:sz w:val="18"/>
        </w:rPr>
        <w:t>Merops</w:t>
      </w:r>
      <w:proofErr w:type="spellEnd"/>
      <w:r>
        <w:rPr>
          <w:color w:val="FF0000"/>
          <w:sz w:val="18"/>
        </w:rPr>
        <w:t xml:space="preserve">, </w:t>
      </w:r>
      <w:r w:rsidRPr="00883B4C">
        <w:rPr>
          <w:color w:val="FF0000"/>
          <w:sz w:val="18"/>
          <w:u w:val="single"/>
        </w:rPr>
        <w:t>want dan had deze ellende niet plaatsgevonden</w:t>
      </w:r>
      <w:r w:rsidR="00883B4C">
        <w:rPr>
          <w:color w:val="FF0000"/>
          <w:sz w:val="18"/>
        </w:rPr>
        <w:t xml:space="preserve">. </w:t>
      </w:r>
      <w:r w:rsidR="008E2F26" w:rsidRPr="008E2F26">
        <w:rPr>
          <w:color w:val="0070C0"/>
          <w:sz w:val="18"/>
        </w:rPr>
        <w:t xml:space="preserve">De toevoeging in de vraag "in dit tekstverband" is niet voor niets. </w:t>
      </w:r>
    </w:p>
    <w:p w:rsidR="00887BC1" w:rsidRDefault="00C864E4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b/>
          <w:sz w:val="24"/>
          <w:szCs w:val="24"/>
          <w:u w:val="single"/>
        </w:rPr>
      </w:pPr>
      <w:r w:rsidRPr="004A3716">
        <w:rPr>
          <w:b/>
          <w:sz w:val="24"/>
          <w:szCs w:val="24"/>
          <w:u w:val="single"/>
        </w:rPr>
        <w:t xml:space="preserve">Tekst </w:t>
      </w:r>
      <w:r>
        <w:rPr>
          <w:b/>
          <w:sz w:val="24"/>
          <w:szCs w:val="24"/>
          <w:u w:val="single"/>
        </w:rPr>
        <w:t>3  Met. III, vv. 430-464</w:t>
      </w:r>
    </w:p>
    <w:p w:rsidR="00C864E4" w:rsidRDefault="00C864E4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16.</w:t>
      </w:r>
      <w:r w:rsidR="008F1546">
        <w:rPr>
          <w:sz w:val="24"/>
          <w:szCs w:val="24"/>
        </w:rPr>
        <w:t xml:space="preserve"> </w:t>
      </w:r>
      <w:r w:rsidR="008F1546" w:rsidRPr="00472F8C">
        <w:rPr>
          <w:sz w:val="20"/>
          <w:szCs w:val="24"/>
        </w:rPr>
        <w:t>[1]</w:t>
      </w:r>
      <w:r>
        <w:rPr>
          <w:sz w:val="24"/>
          <w:szCs w:val="24"/>
        </w:rPr>
        <w:tab/>
      </w:r>
      <w:r w:rsidR="00797546">
        <w:rPr>
          <w:sz w:val="24"/>
          <w:szCs w:val="24"/>
        </w:rPr>
        <w:t xml:space="preserve">vv. 430-431: </w:t>
      </w:r>
      <w:proofErr w:type="spellStart"/>
      <w:r w:rsidR="00797546" w:rsidRPr="00797546">
        <w:rPr>
          <w:b/>
          <w:sz w:val="24"/>
          <w:szCs w:val="24"/>
        </w:rPr>
        <w:t>Quid</w:t>
      </w:r>
      <w:proofErr w:type="spellEnd"/>
      <w:r w:rsidR="00797546">
        <w:rPr>
          <w:sz w:val="24"/>
          <w:szCs w:val="24"/>
        </w:rPr>
        <w:t xml:space="preserve"> … </w:t>
      </w:r>
      <w:r w:rsidR="00797546" w:rsidRPr="00797546">
        <w:rPr>
          <w:b/>
          <w:sz w:val="24"/>
          <w:szCs w:val="24"/>
        </w:rPr>
        <w:t>error</w:t>
      </w:r>
      <w:r w:rsidR="00797546">
        <w:rPr>
          <w:sz w:val="24"/>
          <w:szCs w:val="24"/>
        </w:rPr>
        <w:t>. Leg in eigen woorden uit wat Ovidius de luisteraar/lezer hier uitlegt. Kort!</w:t>
      </w:r>
    </w:p>
    <w:p w:rsidR="00CA260A" w:rsidRPr="00DB6430" w:rsidRDefault="00CA260A" w:rsidP="002C6815">
      <w:pPr>
        <w:spacing w:after="120" w:line="240" w:lineRule="auto"/>
        <w:ind w:left="705"/>
        <w:rPr>
          <w:color w:val="FF0000"/>
          <w:sz w:val="18"/>
        </w:rPr>
      </w:pPr>
      <w:r w:rsidRPr="00DB6430">
        <w:rPr>
          <w:color w:val="FF0000"/>
          <w:sz w:val="18"/>
        </w:rPr>
        <w:t>Dat Narcissus niet begrijpt dat hij zichzelf ziet</w:t>
      </w:r>
      <w:r w:rsidR="00B65D93">
        <w:rPr>
          <w:color w:val="FF0000"/>
          <w:sz w:val="18"/>
        </w:rPr>
        <w:t xml:space="preserve">; </w:t>
      </w:r>
      <w:r w:rsidR="00B65D93" w:rsidRPr="00B65D93">
        <w:rPr>
          <w:color w:val="0070C0"/>
          <w:sz w:val="18"/>
        </w:rPr>
        <w:t>wat niet goed is, als het antwoord ingaat op wat wij/de lezers weten/snappen. Het moet ingaan op wat Narcissus niet snapt.</w:t>
      </w:r>
    </w:p>
    <w:p w:rsidR="00CA260A" w:rsidRPr="00CA260A" w:rsidRDefault="00CA260A" w:rsidP="00CA260A">
      <w:pPr>
        <w:autoSpaceDE w:val="0"/>
        <w:autoSpaceDN w:val="0"/>
        <w:adjustRightInd w:val="0"/>
        <w:spacing w:after="0" w:line="360" w:lineRule="auto"/>
        <w:ind w:left="705" w:hanging="705"/>
        <w:rPr>
          <w:sz w:val="24"/>
          <w:szCs w:val="24"/>
        </w:rPr>
      </w:pPr>
      <w:r w:rsidRPr="00CA260A">
        <w:rPr>
          <w:sz w:val="24"/>
          <w:szCs w:val="24"/>
        </w:rPr>
        <w:t xml:space="preserve">17. </w:t>
      </w:r>
      <w:r w:rsidRPr="00CA260A">
        <w:rPr>
          <w:sz w:val="20"/>
          <w:szCs w:val="24"/>
        </w:rPr>
        <w:t>[3]</w:t>
      </w:r>
      <w:r w:rsidRPr="00CA260A">
        <w:rPr>
          <w:sz w:val="24"/>
          <w:szCs w:val="24"/>
        </w:rPr>
        <w:tab/>
        <w:t>Hele passage: het verteltempo is tot en met vers 441 anders dan in de passage die volgt. Licht dat toe.</w:t>
      </w:r>
    </w:p>
    <w:p w:rsidR="00CA260A" w:rsidRDefault="00CA260A" w:rsidP="002C6815">
      <w:pPr>
        <w:spacing w:after="0" w:line="240" w:lineRule="auto"/>
        <w:ind w:left="705"/>
        <w:rPr>
          <w:color w:val="FF0000"/>
          <w:sz w:val="18"/>
        </w:rPr>
      </w:pPr>
      <w:r>
        <w:rPr>
          <w:color w:val="FF0000"/>
          <w:sz w:val="18"/>
        </w:rPr>
        <w:t>t/m v.</w:t>
      </w:r>
      <w:r w:rsidRPr="00CD7D70">
        <w:rPr>
          <w:color w:val="FF0000"/>
          <w:sz w:val="18"/>
        </w:rPr>
        <w:t xml:space="preserve">441 is de verteltijd nog kleiner dan de vertelde tijd en dus is daar het verteltempo hoog. In de directe rede die in </w:t>
      </w:r>
      <w:r>
        <w:rPr>
          <w:color w:val="FF0000"/>
          <w:sz w:val="18"/>
        </w:rPr>
        <w:t>v.</w:t>
      </w:r>
      <w:r w:rsidRPr="00CD7D70">
        <w:rPr>
          <w:color w:val="FF0000"/>
          <w:sz w:val="18"/>
        </w:rPr>
        <w:t xml:space="preserve">442 begint is verteltijd </w:t>
      </w:r>
      <w:r>
        <w:rPr>
          <w:color w:val="FF0000"/>
          <w:sz w:val="18"/>
        </w:rPr>
        <w:t>o</w:t>
      </w:r>
      <w:r w:rsidRPr="00CD7D70">
        <w:rPr>
          <w:color w:val="FF0000"/>
          <w:sz w:val="18"/>
        </w:rPr>
        <w:t>ngeveer gelijk aan de vertelde tijd. Dat houdt in dat er een vertraging van het verteltempo is.</w:t>
      </w:r>
      <w:r w:rsidR="002C6815">
        <w:rPr>
          <w:color w:val="FF0000"/>
          <w:sz w:val="18"/>
        </w:rPr>
        <w:t xml:space="preserve"> </w:t>
      </w:r>
      <w:r w:rsidR="002C6815" w:rsidRPr="002C6815">
        <w:rPr>
          <w:color w:val="0070C0"/>
          <w:sz w:val="18"/>
        </w:rPr>
        <w:t xml:space="preserve">Juiste terminologie is essentieel, inclusief het juiste directe rede </w:t>
      </w:r>
      <w:r w:rsidR="002C6815" w:rsidRPr="002C6815">
        <w:rPr>
          <w:color w:val="0070C0"/>
          <w:sz w:val="18"/>
          <w:highlight w:val="yellow"/>
        </w:rPr>
        <w:t>(zonder –n)</w:t>
      </w:r>
      <w:r w:rsidR="0061506D">
        <w:rPr>
          <w:color w:val="FF0000"/>
          <w:sz w:val="18"/>
        </w:rPr>
        <w:t xml:space="preserve"> </w:t>
      </w:r>
    </w:p>
    <w:p w:rsidR="002C6815" w:rsidRPr="0061506D" w:rsidRDefault="002C6815" w:rsidP="002C6815">
      <w:pPr>
        <w:spacing w:after="0" w:line="240" w:lineRule="auto"/>
        <w:ind w:left="705"/>
        <w:rPr>
          <w:sz w:val="18"/>
        </w:rPr>
      </w:pPr>
    </w:p>
    <w:p w:rsidR="00797546" w:rsidRDefault="00797546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="008074C6">
        <w:rPr>
          <w:sz w:val="24"/>
          <w:szCs w:val="24"/>
        </w:rPr>
        <w:t>vv. 446-4</w:t>
      </w:r>
      <w:r w:rsidR="00D4279C">
        <w:rPr>
          <w:sz w:val="24"/>
          <w:szCs w:val="24"/>
        </w:rPr>
        <w:t>47</w:t>
      </w:r>
      <w:r w:rsidR="008074C6">
        <w:rPr>
          <w:sz w:val="24"/>
          <w:szCs w:val="24"/>
        </w:rPr>
        <w:t xml:space="preserve">: </w:t>
      </w:r>
      <w:r w:rsidR="008074C6" w:rsidRPr="008074C6">
        <w:rPr>
          <w:b/>
          <w:sz w:val="24"/>
          <w:szCs w:val="24"/>
        </w:rPr>
        <w:t>Et placet</w:t>
      </w:r>
      <w:r w:rsidR="008074C6">
        <w:rPr>
          <w:sz w:val="24"/>
          <w:szCs w:val="24"/>
        </w:rPr>
        <w:t xml:space="preserve"> … </w:t>
      </w:r>
      <w:proofErr w:type="spellStart"/>
      <w:r w:rsidR="006F36B3" w:rsidRPr="006F36B3">
        <w:rPr>
          <w:b/>
          <w:sz w:val="24"/>
          <w:szCs w:val="24"/>
        </w:rPr>
        <w:t>amantem</w:t>
      </w:r>
      <w:proofErr w:type="spellEnd"/>
      <w:r w:rsidR="006F36B3" w:rsidRPr="006F36B3">
        <w:rPr>
          <w:b/>
          <w:sz w:val="24"/>
          <w:szCs w:val="24"/>
        </w:rPr>
        <w:t>?)</w:t>
      </w:r>
    </w:p>
    <w:p w:rsidR="008074C6" w:rsidRDefault="008074C6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a.</w:t>
      </w:r>
      <w:r w:rsidR="008F1546">
        <w:rPr>
          <w:sz w:val="24"/>
          <w:szCs w:val="24"/>
        </w:rPr>
        <w:t xml:space="preserve"> </w:t>
      </w:r>
      <w:r w:rsidR="008F1546" w:rsidRPr="00472F8C">
        <w:rPr>
          <w:sz w:val="20"/>
          <w:szCs w:val="24"/>
        </w:rPr>
        <w:t>[1]</w:t>
      </w:r>
      <w:r>
        <w:rPr>
          <w:sz w:val="24"/>
          <w:szCs w:val="24"/>
        </w:rPr>
        <w:tab/>
        <w:t>Welk stijlmiddel (geen polysyndeton!) kun je noteren uit v. 446? Naam plus toelichting.</w:t>
      </w:r>
    </w:p>
    <w:p w:rsidR="00CA260A" w:rsidRPr="00220192" w:rsidRDefault="00E902D3" w:rsidP="002C6815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sz w:val="18"/>
          <w:szCs w:val="24"/>
        </w:rPr>
      </w:pPr>
      <w:r w:rsidRPr="00E902D3">
        <w:rPr>
          <w:color w:val="FF0000"/>
          <w:sz w:val="18"/>
          <w:szCs w:val="24"/>
        </w:rPr>
        <w:t>Chiasme; als je de woorden placet en video</w:t>
      </w:r>
      <w:r>
        <w:rPr>
          <w:color w:val="FF0000"/>
          <w:sz w:val="18"/>
          <w:szCs w:val="24"/>
        </w:rPr>
        <w:t>/video en placet</w:t>
      </w:r>
      <w:r w:rsidRPr="00E902D3">
        <w:rPr>
          <w:color w:val="FF0000"/>
          <w:sz w:val="18"/>
          <w:szCs w:val="24"/>
        </w:rPr>
        <w:t xml:space="preserve"> verticaal rangschikt en lijnen trekt tussen 2x placet en 2x video ontstaat een kruis, de Griekse letter </w:t>
      </w:r>
      <w:proofErr w:type="spellStart"/>
      <w:r w:rsidRPr="00E902D3">
        <w:rPr>
          <w:color w:val="FF0000"/>
          <w:sz w:val="18"/>
          <w:szCs w:val="24"/>
        </w:rPr>
        <w:t>chi</w:t>
      </w:r>
      <w:proofErr w:type="spellEnd"/>
      <w:r w:rsidRPr="00E902D3">
        <w:rPr>
          <w:color w:val="FF0000"/>
          <w:sz w:val="18"/>
          <w:szCs w:val="24"/>
        </w:rPr>
        <w:t xml:space="preserve"> &gt;&gt; chiasme</w:t>
      </w:r>
      <w:r w:rsidR="00220192">
        <w:rPr>
          <w:color w:val="FF0000"/>
          <w:sz w:val="18"/>
          <w:szCs w:val="24"/>
        </w:rPr>
        <w:t>/</w:t>
      </w:r>
      <w:r w:rsidR="00B65D93" w:rsidRPr="00B65D93">
        <w:rPr>
          <w:color w:val="0070C0"/>
          <w:sz w:val="18"/>
          <w:szCs w:val="24"/>
        </w:rPr>
        <w:t xml:space="preserve"> alleen de term chiasme noem</w:t>
      </w:r>
      <w:r w:rsidR="002C6815">
        <w:rPr>
          <w:color w:val="0070C0"/>
          <w:sz w:val="18"/>
          <w:szCs w:val="24"/>
        </w:rPr>
        <w:t>en</w:t>
      </w:r>
      <w:r w:rsidR="00B65D93" w:rsidRPr="00B65D93">
        <w:rPr>
          <w:color w:val="0070C0"/>
          <w:sz w:val="18"/>
          <w:szCs w:val="24"/>
        </w:rPr>
        <w:t xml:space="preserve"> en daarachter in de zelfde regel de woorden placet …video  video(que) … placet(que) noem</w:t>
      </w:r>
      <w:r w:rsidR="002C6815">
        <w:rPr>
          <w:color w:val="0070C0"/>
          <w:sz w:val="18"/>
          <w:szCs w:val="24"/>
        </w:rPr>
        <w:t>en wordt fout gerekend, want in dat antwoord is geen sprake van</w:t>
      </w:r>
      <w:r w:rsidR="00B65D93" w:rsidRPr="00B65D93">
        <w:rPr>
          <w:color w:val="0070C0"/>
          <w:sz w:val="18"/>
          <w:szCs w:val="24"/>
        </w:rPr>
        <w:t xml:space="preserve"> de kruislingse volgorde.</w:t>
      </w:r>
      <w:r w:rsidR="002C6815">
        <w:rPr>
          <w:color w:val="0070C0"/>
          <w:sz w:val="18"/>
          <w:szCs w:val="24"/>
        </w:rPr>
        <w:t xml:space="preserve"> Dat is niet</w:t>
      </w:r>
      <w:r w:rsidR="00B65D93">
        <w:rPr>
          <w:color w:val="0070C0"/>
          <w:sz w:val="18"/>
          <w:szCs w:val="24"/>
        </w:rPr>
        <w:t xml:space="preserve"> </w:t>
      </w:r>
      <w:proofErr w:type="spellStart"/>
      <w:r w:rsidR="00B65D93">
        <w:rPr>
          <w:color w:val="0070C0"/>
          <w:sz w:val="18"/>
          <w:szCs w:val="24"/>
        </w:rPr>
        <w:t>to</w:t>
      </w:r>
      <w:proofErr w:type="spellEnd"/>
      <w:r w:rsidR="00B65D93">
        <w:rPr>
          <w:color w:val="0070C0"/>
          <w:sz w:val="18"/>
          <w:szCs w:val="24"/>
        </w:rPr>
        <w:t xml:space="preserve"> the point het stijlmiddel toelichten.</w:t>
      </w:r>
      <w:r w:rsidR="00442B95">
        <w:rPr>
          <w:color w:val="0070C0"/>
          <w:sz w:val="18"/>
          <w:szCs w:val="24"/>
        </w:rPr>
        <w:t xml:space="preserve"> </w:t>
      </w:r>
      <w:r w:rsidR="002C6815" w:rsidRPr="009D43E8">
        <w:rPr>
          <w:color w:val="FF0000"/>
          <w:sz w:val="18"/>
          <w:szCs w:val="24"/>
        </w:rPr>
        <w:t>Anafoor van video/placet</w:t>
      </w:r>
      <w:r w:rsidR="002C6815">
        <w:rPr>
          <w:color w:val="0070C0"/>
          <w:sz w:val="18"/>
          <w:szCs w:val="24"/>
        </w:rPr>
        <w:t xml:space="preserve"> hebben we, hoewel niet bedoeld, goed gerekend</w:t>
      </w:r>
    </w:p>
    <w:p w:rsidR="0074245C" w:rsidRDefault="008074C6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b.</w:t>
      </w:r>
      <w:r w:rsidR="008F1546">
        <w:rPr>
          <w:rFonts w:cs="Georgia"/>
          <w:color w:val="231F20"/>
          <w:sz w:val="24"/>
          <w:szCs w:val="24"/>
        </w:rPr>
        <w:t xml:space="preserve"> </w:t>
      </w:r>
      <w:r w:rsidR="008F1546" w:rsidRPr="00472F8C">
        <w:rPr>
          <w:rFonts w:cs="Georgia"/>
          <w:color w:val="231F20"/>
          <w:sz w:val="20"/>
          <w:szCs w:val="24"/>
        </w:rPr>
        <w:t>[2]</w:t>
      </w:r>
      <w:r>
        <w:rPr>
          <w:rFonts w:cs="Georgia"/>
          <w:color w:val="231F20"/>
          <w:sz w:val="24"/>
          <w:szCs w:val="24"/>
        </w:rPr>
        <w:tab/>
        <w:t xml:space="preserve">De verzen 446-447 worden door Mw. </w:t>
      </w:r>
      <w:proofErr w:type="spellStart"/>
      <w:r>
        <w:rPr>
          <w:rFonts w:cs="Georgia"/>
          <w:color w:val="231F20"/>
          <w:sz w:val="24"/>
          <w:szCs w:val="24"/>
        </w:rPr>
        <w:t>D’Hane</w:t>
      </w:r>
      <w:proofErr w:type="spellEnd"/>
      <w:r>
        <w:rPr>
          <w:rFonts w:cs="Georgia"/>
          <w:color w:val="231F20"/>
          <w:sz w:val="24"/>
          <w:szCs w:val="24"/>
        </w:rPr>
        <w:t>-Scheltema als volgt vertaald:</w:t>
      </w:r>
    </w:p>
    <w:p w:rsidR="0074245C" w:rsidRPr="00AA228C" w:rsidRDefault="0074245C" w:rsidP="00CA260A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i/>
          <w:color w:val="231F20"/>
          <w:sz w:val="24"/>
          <w:szCs w:val="24"/>
        </w:rPr>
      </w:pPr>
      <w:r w:rsidRPr="00AA228C">
        <w:rPr>
          <w:rFonts w:cs="Georgia"/>
          <w:i/>
          <w:color w:val="231F20"/>
          <w:sz w:val="24"/>
          <w:szCs w:val="24"/>
        </w:rPr>
        <w:t>“Ik ben verliefd, ik zie mijn lief, maar wat mijn liefde ziet</w:t>
      </w:r>
    </w:p>
    <w:p w:rsidR="00887BC1" w:rsidRPr="00AA228C" w:rsidRDefault="0074245C" w:rsidP="00CA260A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i/>
          <w:color w:val="231F20"/>
          <w:sz w:val="24"/>
          <w:szCs w:val="24"/>
        </w:rPr>
      </w:pPr>
      <w:r w:rsidRPr="00AA228C">
        <w:rPr>
          <w:rFonts w:cs="Georgia"/>
          <w:i/>
          <w:color w:val="231F20"/>
          <w:sz w:val="24"/>
          <w:szCs w:val="24"/>
        </w:rPr>
        <w:t>bereik ik niet. Zo’n valse schijn beheerst mij in mijn hartstocht.”</w:t>
      </w:r>
    </w:p>
    <w:p w:rsidR="0074245C" w:rsidRDefault="0074245C" w:rsidP="00CA260A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De vertaalster maakt er een mooie vertaling van, maar ze wijkt ook af van het origineel met haar laatste zin</w:t>
      </w:r>
      <w:r w:rsidR="006F36B3">
        <w:rPr>
          <w:rFonts w:cs="Georgia"/>
          <w:color w:val="231F20"/>
          <w:sz w:val="24"/>
          <w:szCs w:val="24"/>
        </w:rPr>
        <w:t>.</w:t>
      </w:r>
      <w:r>
        <w:rPr>
          <w:rFonts w:cs="Georgia"/>
          <w:color w:val="231F20"/>
          <w:sz w:val="24"/>
          <w:szCs w:val="24"/>
        </w:rPr>
        <w:t xml:space="preserve"> Maak het verteltechnische verschil </w:t>
      </w:r>
      <w:r w:rsidR="0080712F">
        <w:rPr>
          <w:rFonts w:cs="Georgia"/>
          <w:color w:val="231F20"/>
          <w:sz w:val="24"/>
          <w:szCs w:val="24"/>
        </w:rPr>
        <w:t xml:space="preserve">met de Latijnse tekst </w:t>
      </w:r>
      <w:r>
        <w:rPr>
          <w:rFonts w:cs="Georgia"/>
          <w:color w:val="231F20"/>
          <w:sz w:val="24"/>
          <w:szCs w:val="24"/>
        </w:rPr>
        <w:t>duidelijk, waarbij je in gaat op zowel het Latijn als het Nederlands.</w:t>
      </w:r>
    </w:p>
    <w:p w:rsidR="001B1DCA" w:rsidRPr="00893CBF" w:rsidRDefault="00E902D3" w:rsidP="009D43E8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sz w:val="24"/>
          <w:szCs w:val="24"/>
        </w:rPr>
      </w:pPr>
      <w:r w:rsidRPr="00E902D3">
        <w:rPr>
          <w:rFonts w:cs="Georgia"/>
          <w:color w:val="FF0000"/>
          <w:sz w:val="18"/>
          <w:szCs w:val="24"/>
        </w:rPr>
        <w:t xml:space="preserve">In het Latijn is de opmerking </w:t>
      </w:r>
      <w:proofErr w:type="spellStart"/>
      <w:r w:rsidRPr="00E902D3">
        <w:rPr>
          <w:rFonts w:cs="Georgia"/>
          <w:color w:val="FF0000"/>
          <w:sz w:val="18"/>
          <w:szCs w:val="24"/>
        </w:rPr>
        <w:t>tantus</w:t>
      </w:r>
      <w:proofErr w:type="spellEnd"/>
      <w:r w:rsidRPr="00E902D3">
        <w:rPr>
          <w:rFonts w:cs="Georgia"/>
          <w:color w:val="FF0000"/>
          <w:sz w:val="18"/>
          <w:szCs w:val="24"/>
        </w:rPr>
        <w:t xml:space="preserve"> </w:t>
      </w:r>
      <w:proofErr w:type="spellStart"/>
      <w:r w:rsidRPr="00E902D3">
        <w:rPr>
          <w:rFonts w:cs="Georgia"/>
          <w:color w:val="FF0000"/>
          <w:sz w:val="18"/>
          <w:szCs w:val="24"/>
        </w:rPr>
        <w:t>tenet</w:t>
      </w:r>
      <w:proofErr w:type="spellEnd"/>
      <w:r w:rsidRPr="00E902D3">
        <w:rPr>
          <w:rFonts w:cs="Georgia"/>
          <w:color w:val="FF0000"/>
          <w:sz w:val="18"/>
          <w:szCs w:val="24"/>
        </w:rPr>
        <w:t xml:space="preserve"> error </w:t>
      </w:r>
      <w:proofErr w:type="spellStart"/>
      <w:r w:rsidRPr="00E902D3">
        <w:rPr>
          <w:rFonts w:cs="Georgia"/>
          <w:color w:val="FF0000"/>
          <w:sz w:val="18"/>
          <w:szCs w:val="24"/>
        </w:rPr>
        <w:t>amantem</w:t>
      </w:r>
      <w:proofErr w:type="spellEnd"/>
      <w:r w:rsidRPr="00E902D3">
        <w:rPr>
          <w:rFonts w:cs="Georgia"/>
          <w:color w:val="FF0000"/>
          <w:sz w:val="18"/>
          <w:szCs w:val="24"/>
        </w:rPr>
        <w:t xml:space="preserve"> van de verteller (vertellerscommentaar), in het NL zijn het de woorden van Narcissus</w:t>
      </w:r>
    </w:p>
    <w:p w:rsidR="00D4279C" w:rsidRDefault="00D4279C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19.</w:t>
      </w:r>
      <w:r w:rsidR="008F1546">
        <w:rPr>
          <w:rFonts w:cs="Georgia"/>
          <w:color w:val="231F20"/>
          <w:sz w:val="24"/>
          <w:szCs w:val="24"/>
        </w:rPr>
        <w:t xml:space="preserve"> </w:t>
      </w:r>
      <w:r w:rsidR="008F1546" w:rsidRPr="00472F8C">
        <w:rPr>
          <w:rFonts w:cs="Georgia"/>
          <w:color w:val="231F20"/>
          <w:sz w:val="20"/>
          <w:szCs w:val="24"/>
        </w:rPr>
        <w:t>[2]</w:t>
      </w:r>
      <w:r>
        <w:rPr>
          <w:rFonts w:cs="Georgia"/>
          <w:color w:val="231F20"/>
          <w:sz w:val="24"/>
          <w:szCs w:val="24"/>
        </w:rPr>
        <w:tab/>
      </w:r>
      <w:r w:rsidR="006F36B3">
        <w:rPr>
          <w:rFonts w:cs="Georgia"/>
          <w:color w:val="231F20"/>
          <w:sz w:val="24"/>
          <w:szCs w:val="24"/>
        </w:rPr>
        <w:t>vv. 453-454. Leg uit dat er een verschil is tussen v.453 (en de verzen daarvoor) enerzijds en v.454 (en de verzen daarna) als het gaat om de aangesprokene(n).</w:t>
      </w:r>
    </w:p>
    <w:p w:rsidR="001B1DCA" w:rsidRPr="00E902D3" w:rsidRDefault="00E902D3" w:rsidP="009D43E8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color w:val="FF0000"/>
          <w:sz w:val="18"/>
          <w:szCs w:val="24"/>
        </w:rPr>
      </w:pPr>
      <w:r w:rsidRPr="00E902D3">
        <w:rPr>
          <w:rFonts w:cs="Georgia"/>
          <w:color w:val="FF0000"/>
          <w:sz w:val="18"/>
          <w:szCs w:val="24"/>
        </w:rPr>
        <w:t>In de tekst t/m v. 453 worden de bomen aangesproken, in de tekst die volgt het spiegelbeeld van Narcissus</w:t>
      </w:r>
      <w:r w:rsidR="009D43E8" w:rsidRPr="009D43E8">
        <w:rPr>
          <w:rFonts w:cs="Georgia"/>
          <w:color w:val="FF0000"/>
          <w:sz w:val="18"/>
          <w:szCs w:val="24"/>
        </w:rPr>
        <w:t>/Narcissus zelf</w:t>
      </w:r>
    </w:p>
    <w:p w:rsidR="00D42D28" w:rsidRDefault="006F36B3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20.</w:t>
      </w:r>
      <w:r w:rsidR="00A07005">
        <w:rPr>
          <w:rFonts w:cs="Georgia"/>
          <w:color w:val="231F20"/>
          <w:sz w:val="24"/>
          <w:szCs w:val="24"/>
        </w:rPr>
        <w:t xml:space="preserve"> </w:t>
      </w:r>
      <w:r>
        <w:rPr>
          <w:rFonts w:cs="Georgia"/>
          <w:color w:val="231F20"/>
          <w:sz w:val="24"/>
          <w:szCs w:val="24"/>
        </w:rPr>
        <w:tab/>
      </w:r>
      <w:r w:rsidR="00D42D28">
        <w:rPr>
          <w:rFonts w:cs="Georgia"/>
          <w:color w:val="231F20"/>
          <w:sz w:val="24"/>
          <w:szCs w:val="24"/>
        </w:rPr>
        <w:t xml:space="preserve">In deze hele passage is sprake van </w:t>
      </w:r>
      <w:r>
        <w:rPr>
          <w:rFonts w:cs="Georgia"/>
          <w:color w:val="231F20"/>
          <w:sz w:val="24"/>
          <w:szCs w:val="24"/>
        </w:rPr>
        <w:t>dramatische ironie</w:t>
      </w:r>
      <w:r w:rsidR="00D42D28">
        <w:rPr>
          <w:rFonts w:cs="Georgia"/>
          <w:color w:val="231F20"/>
          <w:sz w:val="24"/>
          <w:szCs w:val="24"/>
        </w:rPr>
        <w:t>.</w:t>
      </w:r>
    </w:p>
    <w:p w:rsidR="00E902D3" w:rsidRDefault="00D42D28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a.</w:t>
      </w:r>
      <w:r w:rsidR="00A07005">
        <w:rPr>
          <w:rFonts w:cs="Georgia"/>
          <w:color w:val="231F20"/>
          <w:sz w:val="24"/>
          <w:szCs w:val="24"/>
        </w:rPr>
        <w:t xml:space="preserve"> </w:t>
      </w:r>
      <w:r w:rsidR="00A07005" w:rsidRPr="00472F8C">
        <w:rPr>
          <w:rFonts w:cs="Georgia"/>
          <w:color w:val="231F20"/>
          <w:sz w:val="20"/>
          <w:szCs w:val="24"/>
        </w:rPr>
        <w:t>[1]</w:t>
      </w:r>
      <w:r>
        <w:rPr>
          <w:rFonts w:cs="Georgia"/>
          <w:color w:val="231F20"/>
          <w:sz w:val="24"/>
          <w:szCs w:val="24"/>
        </w:rPr>
        <w:tab/>
        <w:t>Leg dat uit.</w:t>
      </w:r>
    </w:p>
    <w:p w:rsidR="00D42D28" w:rsidRPr="00E902D3" w:rsidRDefault="00E902D3" w:rsidP="009D43E8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color w:val="FF0000"/>
          <w:sz w:val="18"/>
          <w:szCs w:val="24"/>
        </w:rPr>
      </w:pPr>
      <w:r w:rsidRPr="00E902D3">
        <w:rPr>
          <w:rFonts w:cs="Georgia"/>
          <w:color w:val="FF0000"/>
          <w:sz w:val="18"/>
          <w:szCs w:val="24"/>
        </w:rPr>
        <w:t xml:space="preserve">De verteller en lezers/luisteraars zijn van meer op de hoogte dan het personage Narcissus. </w:t>
      </w:r>
      <w:r>
        <w:rPr>
          <w:rFonts w:cs="Georgia"/>
          <w:color w:val="FF0000"/>
          <w:sz w:val="18"/>
          <w:szCs w:val="24"/>
        </w:rPr>
        <w:t>Diens</w:t>
      </w:r>
      <w:r w:rsidRPr="00E902D3">
        <w:rPr>
          <w:rFonts w:cs="Georgia"/>
          <w:color w:val="FF0000"/>
          <w:sz w:val="18"/>
          <w:szCs w:val="24"/>
        </w:rPr>
        <w:t xml:space="preserve"> uitspraken komen daardoor op ons komisch over</w:t>
      </w:r>
      <w:r w:rsidR="00B65D93">
        <w:rPr>
          <w:rFonts w:cs="Georgia"/>
          <w:color w:val="FF0000"/>
          <w:sz w:val="18"/>
          <w:szCs w:val="24"/>
        </w:rPr>
        <w:t xml:space="preserve">. </w:t>
      </w:r>
      <w:r w:rsidR="00B65D93" w:rsidRPr="00B65D93">
        <w:rPr>
          <w:rFonts w:cs="Georgia"/>
          <w:color w:val="0070C0"/>
          <w:sz w:val="18"/>
          <w:szCs w:val="24"/>
        </w:rPr>
        <w:t xml:space="preserve">Dit laatste stukje hoeft er niet bij. Uitgaande van de </w:t>
      </w:r>
      <w:proofErr w:type="spellStart"/>
      <w:r w:rsidR="00B65D93" w:rsidRPr="00B65D93">
        <w:rPr>
          <w:rFonts w:cs="Georgia"/>
          <w:color w:val="0070C0"/>
          <w:sz w:val="18"/>
          <w:szCs w:val="24"/>
        </w:rPr>
        <w:t>CvE</w:t>
      </w:r>
      <w:proofErr w:type="spellEnd"/>
      <w:r w:rsidR="00B65D93" w:rsidRPr="00B65D93">
        <w:rPr>
          <w:rFonts w:cs="Georgia"/>
          <w:color w:val="0070C0"/>
          <w:sz w:val="18"/>
          <w:szCs w:val="24"/>
        </w:rPr>
        <w:t xml:space="preserve">-definitie is het eerste stukje genoeg. Toch is dit een voorbeeldvraag waarbij </w:t>
      </w:r>
      <w:r w:rsidR="009D43E8">
        <w:rPr>
          <w:rFonts w:cs="Georgia"/>
          <w:color w:val="0070C0"/>
          <w:sz w:val="18"/>
          <w:szCs w:val="24"/>
        </w:rPr>
        <w:t>het aanbevelenswaardig is aan te geven dat</w:t>
      </w:r>
      <w:r w:rsidR="00B65D93" w:rsidRPr="00B65D93">
        <w:rPr>
          <w:rFonts w:cs="Georgia"/>
          <w:color w:val="0070C0"/>
          <w:sz w:val="18"/>
          <w:szCs w:val="24"/>
        </w:rPr>
        <w:t xml:space="preserve"> het </w:t>
      </w:r>
      <w:r w:rsidR="00B65D93" w:rsidRPr="009D43E8">
        <w:rPr>
          <w:rFonts w:cs="Georgia"/>
          <w:color w:val="0070C0"/>
          <w:sz w:val="18"/>
          <w:szCs w:val="24"/>
          <w:highlight w:val="yellow"/>
        </w:rPr>
        <w:t>uitgaan van een geleerde/te leren definitie</w:t>
      </w:r>
      <w:r w:rsidR="00B65D93" w:rsidRPr="00B65D93">
        <w:rPr>
          <w:rFonts w:cs="Georgia"/>
          <w:color w:val="0070C0"/>
          <w:sz w:val="18"/>
          <w:szCs w:val="24"/>
        </w:rPr>
        <w:t xml:space="preserve"> best kan helpen en zelfs </w:t>
      </w:r>
      <w:r w:rsidR="00B65D93" w:rsidRPr="009D43E8">
        <w:rPr>
          <w:rFonts w:cs="Georgia"/>
          <w:color w:val="0070C0"/>
          <w:sz w:val="18"/>
          <w:szCs w:val="24"/>
          <w:highlight w:val="yellow"/>
        </w:rPr>
        <w:t>nuttig is bij het beantwoorden</w:t>
      </w:r>
      <w:r w:rsidR="00B65D93" w:rsidRPr="00B65D93">
        <w:rPr>
          <w:rFonts w:cs="Georgia"/>
          <w:color w:val="0070C0"/>
          <w:sz w:val="18"/>
          <w:szCs w:val="24"/>
        </w:rPr>
        <w:t xml:space="preserve"> van de vraag.</w:t>
      </w:r>
    </w:p>
    <w:p w:rsidR="00E902D3" w:rsidRDefault="00D42D28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rFonts w:cs="Georgia"/>
          <w:color w:val="231F20"/>
          <w:sz w:val="24"/>
          <w:szCs w:val="24"/>
        </w:rPr>
      </w:pPr>
      <w:r>
        <w:rPr>
          <w:rFonts w:cs="Georgia"/>
          <w:color w:val="231F20"/>
          <w:sz w:val="24"/>
          <w:szCs w:val="24"/>
        </w:rPr>
        <w:t>b.</w:t>
      </w:r>
      <w:r w:rsidR="00A07005">
        <w:rPr>
          <w:rFonts w:cs="Georgia"/>
          <w:color w:val="231F20"/>
          <w:sz w:val="24"/>
          <w:szCs w:val="24"/>
        </w:rPr>
        <w:t xml:space="preserve"> </w:t>
      </w:r>
      <w:r w:rsidR="00A07005" w:rsidRPr="00472F8C">
        <w:rPr>
          <w:rFonts w:cs="Georgia"/>
          <w:color w:val="231F20"/>
          <w:sz w:val="20"/>
          <w:szCs w:val="24"/>
        </w:rPr>
        <w:t>[1]</w:t>
      </w:r>
      <w:r>
        <w:rPr>
          <w:rFonts w:cs="Georgia"/>
          <w:color w:val="231F20"/>
          <w:sz w:val="24"/>
          <w:szCs w:val="24"/>
        </w:rPr>
        <w:tab/>
        <w:t xml:space="preserve">De dramatische ironie in </w:t>
      </w:r>
      <w:r w:rsidR="006F36B3">
        <w:rPr>
          <w:rFonts w:cs="Georgia"/>
          <w:color w:val="231F20"/>
          <w:sz w:val="24"/>
          <w:szCs w:val="24"/>
        </w:rPr>
        <w:t>deze pa</w:t>
      </w:r>
      <w:r>
        <w:rPr>
          <w:rFonts w:cs="Georgia"/>
          <w:color w:val="231F20"/>
          <w:sz w:val="24"/>
          <w:szCs w:val="24"/>
        </w:rPr>
        <w:t>ssage stopt ab</w:t>
      </w:r>
      <w:r w:rsidR="00E902D3">
        <w:rPr>
          <w:rFonts w:cs="Georgia"/>
          <w:color w:val="231F20"/>
          <w:sz w:val="24"/>
          <w:szCs w:val="24"/>
        </w:rPr>
        <w:t>rupt in v.463. Leg ook dat uit.</w:t>
      </w:r>
    </w:p>
    <w:p w:rsidR="006F36B3" w:rsidRPr="00E902D3" w:rsidRDefault="00E902D3" w:rsidP="009D43E8">
      <w:pPr>
        <w:autoSpaceDE w:val="0"/>
        <w:autoSpaceDN w:val="0"/>
        <w:adjustRightInd w:val="0"/>
        <w:spacing w:after="120" w:line="240" w:lineRule="auto"/>
        <w:ind w:left="705"/>
        <w:rPr>
          <w:rFonts w:cs="Georgia"/>
          <w:color w:val="FF0000"/>
          <w:sz w:val="18"/>
          <w:szCs w:val="24"/>
        </w:rPr>
      </w:pPr>
      <w:r w:rsidRPr="00E902D3">
        <w:rPr>
          <w:rFonts w:cs="Georgia"/>
          <w:color w:val="FF0000"/>
          <w:sz w:val="18"/>
          <w:szCs w:val="24"/>
        </w:rPr>
        <w:t>In v. 463 heeft Narcissus plots door dat hij verliefd is op zin  spiegelbeeld/op zichzelf</w:t>
      </w:r>
      <w:r w:rsidR="00B65D93">
        <w:rPr>
          <w:rFonts w:cs="Georgia"/>
          <w:color w:val="FF0000"/>
          <w:sz w:val="18"/>
          <w:szCs w:val="24"/>
        </w:rPr>
        <w:t xml:space="preserve">. </w:t>
      </w:r>
    </w:p>
    <w:p w:rsidR="00B73619" w:rsidRDefault="00B73619" w:rsidP="00CA260A">
      <w:pPr>
        <w:autoSpaceDE w:val="0"/>
        <w:autoSpaceDN w:val="0"/>
        <w:adjustRightInd w:val="0"/>
        <w:spacing w:after="120" w:line="240" w:lineRule="auto"/>
        <w:ind w:left="705" w:hanging="705"/>
        <w:rPr>
          <w:b/>
          <w:sz w:val="24"/>
          <w:szCs w:val="24"/>
          <w:u w:val="single"/>
        </w:rPr>
      </w:pPr>
      <w:r w:rsidRPr="004A3716">
        <w:rPr>
          <w:b/>
          <w:sz w:val="24"/>
          <w:szCs w:val="24"/>
          <w:u w:val="single"/>
        </w:rPr>
        <w:t xml:space="preserve">Tekst </w:t>
      </w:r>
      <w:r>
        <w:rPr>
          <w:b/>
          <w:sz w:val="24"/>
          <w:szCs w:val="24"/>
          <w:u w:val="single"/>
        </w:rPr>
        <w:t>4  Met. IV, vv. 590-601</w:t>
      </w:r>
    </w:p>
    <w:p w:rsidR="00FA4DFE" w:rsidRPr="00C31E6A" w:rsidRDefault="008E2129" w:rsidP="00801A5B">
      <w:pPr>
        <w:autoSpaceDE w:val="0"/>
        <w:autoSpaceDN w:val="0"/>
        <w:adjustRightInd w:val="0"/>
        <w:spacing w:after="0" w:line="360" w:lineRule="auto"/>
        <w:ind w:left="705" w:hanging="705"/>
        <w:rPr>
          <w:sz w:val="24"/>
          <w:szCs w:val="24"/>
        </w:rPr>
      </w:pPr>
      <w:r w:rsidRPr="008E2129">
        <w:rPr>
          <w:sz w:val="24"/>
          <w:szCs w:val="24"/>
        </w:rPr>
        <w:t>2</w:t>
      </w:r>
      <w:r w:rsidR="006F36B3">
        <w:rPr>
          <w:sz w:val="24"/>
          <w:szCs w:val="24"/>
        </w:rPr>
        <w:t>1</w:t>
      </w:r>
      <w:r w:rsidRPr="008E2129">
        <w:rPr>
          <w:sz w:val="24"/>
          <w:szCs w:val="24"/>
        </w:rPr>
        <w:t>.</w:t>
      </w:r>
      <w:r w:rsidR="00F74813">
        <w:rPr>
          <w:sz w:val="24"/>
          <w:szCs w:val="24"/>
        </w:rPr>
        <w:t xml:space="preserve"> </w:t>
      </w:r>
      <w:r w:rsidR="00F74813" w:rsidRPr="00F74813">
        <w:rPr>
          <w:sz w:val="20"/>
          <w:szCs w:val="24"/>
        </w:rPr>
        <w:t>[22]</w:t>
      </w:r>
      <w:r w:rsidRPr="008E2129">
        <w:rPr>
          <w:sz w:val="24"/>
          <w:szCs w:val="24"/>
        </w:rPr>
        <w:tab/>
      </w:r>
      <w:r>
        <w:rPr>
          <w:sz w:val="24"/>
          <w:szCs w:val="24"/>
        </w:rPr>
        <w:t>Vertaal deze tekst in goed Nederlands. Maak goed gebruik van de gegeven aantekeningen en gebruik het woordenboek alleen als je echt om een specifieke betekenis verlegen zit, verstandig dus.</w:t>
      </w:r>
      <w:r w:rsidR="00B73619">
        <w:rPr>
          <w:rFonts w:cs="Georgia"/>
          <w:color w:val="231F20"/>
          <w:sz w:val="24"/>
          <w:szCs w:val="24"/>
        </w:rPr>
        <w:br w:type="page"/>
      </w:r>
    </w:p>
    <w:p w:rsidR="00FA4DFE" w:rsidRDefault="00FA4DFE" w:rsidP="00B73619">
      <w:pPr>
        <w:spacing w:after="0" w:line="360" w:lineRule="auto"/>
        <w:rPr>
          <w:sz w:val="24"/>
          <w:szCs w:val="24"/>
        </w:rPr>
      </w:pPr>
    </w:p>
    <w:p w:rsidR="00B73619" w:rsidRPr="00F179CF" w:rsidRDefault="004D4F9A" w:rsidP="00B73619">
      <w:pPr>
        <w:spacing w:after="0" w:line="360" w:lineRule="auto"/>
        <w:rPr>
          <w:sz w:val="24"/>
          <w:szCs w:val="24"/>
          <w:lang w:val="en-US"/>
        </w:rPr>
      </w:pPr>
      <w:r w:rsidRPr="00F179CF">
        <w:rPr>
          <w:sz w:val="24"/>
          <w:szCs w:val="24"/>
          <w:lang w:val="en-US"/>
        </w:rPr>
        <w:t>1.</w:t>
      </w:r>
      <w:r w:rsidR="00FC1A7D" w:rsidRPr="00F179CF">
        <w:rPr>
          <w:sz w:val="24"/>
          <w:szCs w:val="24"/>
          <w:lang w:val="en-US"/>
        </w:rPr>
        <w:t xml:space="preserve"> [2]</w:t>
      </w:r>
      <w:r w:rsidRPr="00F179CF">
        <w:rPr>
          <w:sz w:val="24"/>
          <w:szCs w:val="24"/>
          <w:lang w:val="en-US"/>
        </w:rPr>
        <w:tab/>
      </w:r>
      <w:proofErr w:type="spellStart"/>
      <w:r w:rsidR="00B73619" w:rsidRPr="00F179CF">
        <w:rPr>
          <w:sz w:val="24"/>
          <w:szCs w:val="24"/>
          <w:lang w:val="en-US"/>
        </w:rPr>
        <w:t>Nuda</w:t>
      </w:r>
      <w:proofErr w:type="spellEnd"/>
      <w:r w:rsidR="00B73619" w:rsidRPr="00F179CF">
        <w:rPr>
          <w:sz w:val="24"/>
          <w:szCs w:val="24"/>
          <w:lang w:val="en-US"/>
        </w:rPr>
        <w:t xml:space="preserve"> </w:t>
      </w:r>
      <w:proofErr w:type="spellStart"/>
      <w:r w:rsidR="00B73619" w:rsidRPr="00F179CF">
        <w:rPr>
          <w:sz w:val="24"/>
          <w:szCs w:val="24"/>
          <w:lang w:val="en-US"/>
        </w:rPr>
        <w:t>manu</w:t>
      </w:r>
      <w:proofErr w:type="spellEnd"/>
      <w:r w:rsidR="00B73619" w:rsidRPr="00F179CF">
        <w:rPr>
          <w:sz w:val="24"/>
          <w:szCs w:val="24"/>
          <w:lang w:val="en-US"/>
        </w:rPr>
        <w:t xml:space="preserve"> </w:t>
      </w:r>
      <w:proofErr w:type="spellStart"/>
      <w:r w:rsidR="00B73619" w:rsidRPr="00F179CF">
        <w:rPr>
          <w:sz w:val="24"/>
          <w:szCs w:val="24"/>
          <w:lang w:val="en-US"/>
        </w:rPr>
        <w:t>feriens</w:t>
      </w:r>
      <w:proofErr w:type="spellEnd"/>
      <w:r w:rsidR="00B73619" w:rsidRPr="00F179CF">
        <w:rPr>
          <w:sz w:val="24"/>
          <w:szCs w:val="24"/>
          <w:lang w:val="en-US"/>
        </w:rPr>
        <w:t xml:space="preserve"> </w:t>
      </w:r>
      <w:proofErr w:type="spellStart"/>
      <w:r w:rsidR="00B73619" w:rsidRPr="00F179CF">
        <w:rPr>
          <w:sz w:val="24"/>
          <w:szCs w:val="24"/>
          <w:lang w:val="en-US"/>
        </w:rPr>
        <w:t>exclamat</w:t>
      </w:r>
      <w:proofErr w:type="spellEnd"/>
      <w:r w:rsidR="00B73619" w:rsidRPr="00F179CF">
        <w:rPr>
          <w:sz w:val="24"/>
          <w:szCs w:val="24"/>
          <w:lang w:val="en-US"/>
        </w:rPr>
        <w:t xml:space="preserve"> </w:t>
      </w:r>
      <w:proofErr w:type="spellStart"/>
      <w:r w:rsidR="00B73619" w:rsidRPr="00F179CF">
        <w:rPr>
          <w:sz w:val="24"/>
          <w:szCs w:val="24"/>
          <w:lang w:val="en-US"/>
        </w:rPr>
        <w:t>pectora</w:t>
      </w:r>
      <w:proofErr w:type="spellEnd"/>
      <w:r w:rsidR="00B73619" w:rsidRPr="00F179CF">
        <w:rPr>
          <w:sz w:val="24"/>
          <w:szCs w:val="24"/>
          <w:lang w:val="en-US"/>
        </w:rPr>
        <w:t xml:space="preserve"> </w:t>
      </w:r>
      <w:proofErr w:type="spellStart"/>
      <w:r w:rsidR="00B73619" w:rsidRPr="00F179CF">
        <w:rPr>
          <w:sz w:val="24"/>
          <w:szCs w:val="24"/>
          <w:lang w:val="en-US"/>
        </w:rPr>
        <w:t>coniunx</w:t>
      </w:r>
      <w:proofErr w:type="spellEnd"/>
      <w:r w:rsidR="00B73619" w:rsidRPr="00F179CF">
        <w:rPr>
          <w:sz w:val="24"/>
          <w:szCs w:val="24"/>
          <w:lang w:val="en-US"/>
        </w:rPr>
        <w:t>:</w:t>
      </w:r>
    </w:p>
    <w:p w:rsidR="004D4F9A" w:rsidRDefault="00B73619" w:rsidP="00B73619">
      <w:pPr>
        <w:spacing w:after="0" w:line="360" w:lineRule="auto"/>
        <w:rPr>
          <w:color w:val="FF0000"/>
          <w:sz w:val="20"/>
          <w:szCs w:val="24"/>
        </w:rPr>
      </w:pPr>
      <w:r w:rsidRPr="00F179CF">
        <w:rPr>
          <w:sz w:val="24"/>
          <w:szCs w:val="24"/>
          <w:lang w:val="en-US"/>
        </w:rPr>
        <w:tab/>
      </w:r>
      <w:r w:rsidR="00F7295E" w:rsidRPr="0035559A">
        <w:rPr>
          <w:color w:val="FF0000"/>
          <w:sz w:val="20"/>
          <w:szCs w:val="24"/>
        </w:rPr>
        <w:t>Terwijl ze met haar hand op haar naakte borst(en) sloeg/slaat, riep/roept zijn echtgenote uit:</w:t>
      </w:r>
      <w:r w:rsidR="00591559">
        <w:rPr>
          <w:color w:val="FF0000"/>
          <w:sz w:val="20"/>
          <w:szCs w:val="24"/>
        </w:rPr>
        <w:t xml:space="preserve"> </w:t>
      </w:r>
    </w:p>
    <w:p w:rsidR="00591559" w:rsidRPr="00E212DA" w:rsidRDefault="00591559" w:rsidP="00B73619">
      <w:pPr>
        <w:spacing w:after="0" w:line="360" w:lineRule="auto"/>
        <w:rPr>
          <w:sz w:val="20"/>
          <w:szCs w:val="24"/>
        </w:rPr>
      </w:pPr>
      <w:r>
        <w:rPr>
          <w:color w:val="FF0000"/>
          <w:sz w:val="20"/>
          <w:szCs w:val="24"/>
        </w:rPr>
        <w:tab/>
      </w:r>
      <w:r w:rsidR="00577186" w:rsidRPr="00577186">
        <w:rPr>
          <w:color w:val="0070C0"/>
          <w:sz w:val="20"/>
          <w:szCs w:val="24"/>
        </w:rPr>
        <w:t>Uitroept/luid roept dus, niet alleen maar roept</w:t>
      </w:r>
      <w:r w:rsidR="0019512E">
        <w:rPr>
          <w:color w:val="0070C0"/>
          <w:sz w:val="20"/>
          <w:szCs w:val="24"/>
        </w:rPr>
        <w:t>; er staat echtgenote en dus niet haar eigennaam</w:t>
      </w:r>
    </w:p>
    <w:p w:rsidR="00F7295E" w:rsidRDefault="004D4F9A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FC1A7D">
        <w:rPr>
          <w:sz w:val="24"/>
          <w:szCs w:val="24"/>
        </w:rPr>
        <w:t xml:space="preserve"> [1]</w:t>
      </w:r>
      <w:r>
        <w:rPr>
          <w:sz w:val="24"/>
          <w:szCs w:val="24"/>
        </w:rPr>
        <w:tab/>
      </w:r>
      <w:r w:rsidR="00B73619">
        <w:rPr>
          <w:sz w:val="24"/>
          <w:szCs w:val="24"/>
        </w:rPr>
        <w:t>“</w:t>
      </w:r>
      <w:proofErr w:type="spellStart"/>
      <w:r w:rsidR="00B73619">
        <w:rPr>
          <w:sz w:val="24"/>
          <w:szCs w:val="24"/>
        </w:rPr>
        <w:t>Cadme</w:t>
      </w:r>
      <w:proofErr w:type="spellEnd"/>
      <w:r w:rsidR="00B73619">
        <w:rPr>
          <w:sz w:val="24"/>
          <w:szCs w:val="24"/>
        </w:rPr>
        <w:t xml:space="preserve">, </w:t>
      </w:r>
      <w:proofErr w:type="spellStart"/>
      <w:r w:rsidR="00B73619">
        <w:rPr>
          <w:sz w:val="24"/>
          <w:szCs w:val="24"/>
        </w:rPr>
        <w:t>mane</w:t>
      </w:r>
      <w:proofErr w:type="spellEnd"/>
      <w:r w:rsidR="00B73619">
        <w:rPr>
          <w:sz w:val="24"/>
          <w:szCs w:val="24"/>
        </w:rPr>
        <w:t xml:space="preserve">, </w:t>
      </w:r>
    </w:p>
    <w:p w:rsidR="00F7295E" w:rsidRPr="0035559A" w:rsidRDefault="00F7295E" w:rsidP="00B73619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proofErr w:type="spellStart"/>
      <w:r w:rsidRPr="0035559A">
        <w:rPr>
          <w:color w:val="FF0000"/>
          <w:sz w:val="20"/>
          <w:szCs w:val="24"/>
        </w:rPr>
        <w:t>Cadmus</w:t>
      </w:r>
      <w:proofErr w:type="spellEnd"/>
      <w:r w:rsidRPr="0035559A">
        <w:rPr>
          <w:color w:val="FF0000"/>
          <w:sz w:val="20"/>
          <w:szCs w:val="24"/>
        </w:rPr>
        <w:t>, wacht/blijf</w:t>
      </w:r>
    </w:p>
    <w:p w:rsidR="00B73619" w:rsidRDefault="00F7295E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FC1A7D">
        <w:rPr>
          <w:sz w:val="24"/>
          <w:szCs w:val="24"/>
        </w:rPr>
        <w:t xml:space="preserve"> [2]</w:t>
      </w:r>
      <w:r>
        <w:rPr>
          <w:sz w:val="24"/>
          <w:szCs w:val="24"/>
        </w:rPr>
        <w:tab/>
      </w:r>
      <w:proofErr w:type="spellStart"/>
      <w:r w:rsidR="00B73619">
        <w:rPr>
          <w:sz w:val="24"/>
          <w:szCs w:val="24"/>
        </w:rPr>
        <w:t>teque</w:t>
      </w:r>
      <w:proofErr w:type="spellEnd"/>
      <w:r w:rsidR="00B73619">
        <w:rPr>
          <w:sz w:val="24"/>
          <w:szCs w:val="24"/>
        </w:rPr>
        <w:t xml:space="preserve">, </w:t>
      </w:r>
      <w:proofErr w:type="spellStart"/>
      <w:r w:rsidR="00B73619">
        <w:rPr>
          <w:sz w:val="24"/>
          <w:szCs w:val="24"/>
        </w:rPr>
        <w:t>infelix</w:t>
      </w:r>
      <w:proofErr w:type="spellEnd"/>
      <w:r w:rsidR="00B73619">
        <w:rPr>
          <w:sz w:val="24"/>
          <w:szCs w:val="24"/>
        </w:rPr>
        <w:t xml:space="preserve">, </w:t>
      </w:r>
      <w:proofErr w:type="spellStart"/>
      <w:r w:rsidR="00B73619" w:rsidRPr="00577186">
        <w:rPr>
          <w:sz w:val="24"/>
          <w:szCs w:val="24"/>
          <w:highlight w:val="yellow"/>
        </w:rPr>
        <w:t>hix</w:t>
      </w:r>
      <w:proofErr w:type="spellEnd"/>
      <w:r w:rsidR="00B73619">
        <w:rPr>
          <w:sz w:val="24"/>
          <w:szCs w:val="24"/>
        </w:rPr>
        <w:t xml:space="preserve"> </w:t>
      </w:r>
      <w:proofErr w:type="spellStart"/>
      <w:r w:rsidR="00B73619">
        <w:rPr>
          <w:sz w:val="24"/>
          <w:szCs w:val="24"/>
        </w:rPr>
        <w:t>exue</w:t>
      </w:r>
      <w:proofErr w:type="spellEnd"/>
      <w:r w:rsidR="00B73619">
        <w:rPr>
          <w:sz w:val="24"/>
          <w:szCs w:val="24"/>
        </w:rPr>
        <w:t xml:space="preserve"> </w:t>
      </w:r>
      <w:proofErr w:type="spellStart"/>
      <w:r w:rsidR="00B73619">
        <w:rPr>
          <w:sz w:val="24"/>
          <w:szCs w:val="24"/>
        </w:rPr>
        <w:t>monstris</w:t>
      </w:r>
      <w:proofErr w:type="spellEnd"/>
      <w:r w:rsidR="00B73619">
        <w:rPr>
          <w:sz w:val="24"/>
          <w:szCs w:val="24"/>
        </w:rPr>
        <w:t>!</w:t>
      </w:r>
    </w:p>
    <w:p w:rsidR="00F7295E" w:rsidRDefault="00B73619" w:rsidP="00B73619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="00F7295E" w:rsidRPr="0035559A">
        <w:rPr>
          <w:color w:val="FF0000"/>
          <w:sz w:val="20"/>
          <w:szCs w:val="24"/>
        </w:rPr>
        <w:t>en onttrek je, ongelukkige, aan dit monsterlijke uiterlijk!</w:t>
      </w:r>
    </w:p>
    <w:p w:rsidR="00577186" w:rsidRPr="00577186" w:rsidRDefault="00577186" w:rsidP="00577186">
      <w:pPr>
        <w:spacing w:after="0" w:line="360" w:lineRule="auto"/>
        <w:ind w:left="708"/>
        <w:rPr>
          <w:color w:val="0070C0"/>
          <w:sz w:val="20"/>
          <w:szCs w:val="24"/>
        </w:rPr>
      </w:pPr>
      <w:r w:rsidRPr="00577186">
        <w:rPr>
          <w:color w:val="0070C0"/>
          <w:sz w:val="20"/>
          <w:szCs w:val="24"/>
        </w:rPr>
        <w:t xml:space="preserve">Vanwege het tikfoutje hebben de correctoren besloten tot een oplossing die goede vertalers geen onrecht doet. Iedereen krijgt 2 punten op zijn totaalscore extra, en daar komen de punten van dit </w:t>
      </w:r>
      <w:proofErr w:type="spellStart"/>
      <w:r w:rsidRPr="00577186">
        <w:rPr>
          <w:color w:val="0070C0"/>
          <w:sz w:val="20"/>
          <w:szCs w:val="24"/>
        </w:rPr>
        <w:t>kolon</w:t>
      </w:r>
      <w:proofErr w:type="spellEnd"/>
      <w:r w:rsidRPr="00577186">
        <w:rPr>
          <w:color w:val="0070C0"/>
          <w:sz w:val="20"/>
          <w:szCs w:val="24"/>
        </w:rPr>
        <w:t xml:space="preserve"> dus gewoon bij. 0 punten als het echt gewoon fout was, 2 punten als het ondanks de tikfout goed vertaald is.</w:t>
      </w:r>
    </w:p>
    <w:p w:rsidR="00F7295E" w:rsidRDefault="00F7295E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FC1A7D">
        <w:rPr>
          <w:sz w:val="24"/>
          <w:szCs w:val="24"/>
        </w:rPr>
        <w:t xml:space="preserve"> [1]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Cadme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quid</w:t>
      </w:r>
      <w:proofErr w:type="spellEnd"/>
      <w:r>
        <w:rPr>
          <w:sz w:val="24"/>
          <w:szCs w:val="24"/>
        </w:rPr>
        <w:t xml:space="preserve"> hoc?</w:t>
      </w:r>
    </w:p>
    <w:p w:rsidR="00F7295E" w:rsidRPr="00591559" w:rsidRDefault="00F7295E" w:rsidP="00B73619">
      <w:pPr>
        <w:spacing w:after="0" w:line="360" w:lineRule="auto"/>
        <w:rPr>
          <w:sz w:val="20"/>
          <w:szCs w:val="24"/>
        </w:rPr>
      </w:pPr>
      <w:r>
        <w:rPr>
          <w:sz w:val="24"/>
          <w:szCs w:val="24"/>
        </w:rPr>
        <w:tab/>
      </w:r>
      <w:proofErr w:type="spellStart"/>
      <w:r w:rsidRPr="0035559A">
        <w:rPr>
          <w:color w:val="FF0000"/>
          <w:sz w:val="20"/>
          <w:szCs w:val="24"/>
        </w:rPr>
        <w:t>Cadmus</w:t>
      </w:r>
      <w:proofErr w:type="spellEnd"/>
      <w:r w:rsidRPr="0035559A">
        <w:rPr>
          <w:color w:val="FF0000"/>
          <w:sz w:val="20"/>
          <w:szCs w:val="24"/>
        </w:rPr>
        <w:t>, wat is dit?/Waarom gebeurt dit?</w:t>
      </w:r>
      <w:r w:rsidR="00591559" w:rsidRPr="00577186">
        <w:rPr>
          <w:color w:val="FF0000"/>
          <w:sz w:val="20"/>
          <w:szCs w:val="24"/>
        </w:rPr>
        <w:t>/waarom dit</w:t>
      </w:r>
      <w:r w:rsidR="00577186">
        <w:rPr>
          <w:color w:val="FF0000"/>
          <w:sz w:val="20"/>
          <w:szCs w:val="24"/>
        </w:rPr>
        <w:t>?</w:t>
      </w:r>
    </w:p>
    <w:p w:rsidR="00F7295E" w:rsidRDefault="00F7295E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FC1A7D">
        <w:rPr>
          <w:sz w:val="24"/>
          <w:szCs w:val="24"/>
        </w:rPr>
        <w:t xml:space="preserve"> [1]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</w:t>
      </w:r>
      <w:proofErr w:type="spellEnd"/>
      <w:r>
        <w:rPr>
          <w:sz w:val="24"/>
          <w:szCs w:val="24"/>
        </w:rPr>
        <w:t>?</w:t>
      </w:r>
    </w:p>
    <w:p w:rsidR="00F7295E" w:rsidRPr="00E212DA" w:rsidRDefault="00F7295E" w:rsidP="00B73619">
      <w:pPr>
        <w:spacing w:after="0" w:line="360" w:lineRule="auto"/>
        <w:rPr>
          <w:sz w:val="20"/>
          <w:szCs w:val="24"/>
        </w:rPr>
      </w:pPr>
      <w:r>
        <w:rPr>
          <w:sz w:val="24"/>
          <w:szCs w:val="24"/>
        </w:rPr>
        <w:tab/>
      </w:r>
      <w:r w:rsidRPr="0035559A">
        <w:rPr>
          <w:color w:val="FF0000"/>
          <w:sz w:val="20"/>
          <w:szCs w:val="24"/>
        </w:rPr>
        <w:t>Waar is je voet?</w:t>
      </w:r>
      <w:r w:rsidR="00577186" w:rsidRPr="00577186">
        <w:rPr>
          <w:color w:val="0070C0"/>
          <w:sz w:val="20"/>
          <w:szCs w:val="24"/>
        </w:rPr>
        <w:t xml:space="preserve"> Dus niet waar zijn je voeten (getalsfout)</w:t>
      </w:r>
    </w:p>
    <w:p w:rsidR="00B73619" w:rsidRPr="000F1434" w:rsidRDefault="00F7295E" w:rsidP="00B73619">
      <w:pPr>
        <w:spacing w:after="0" w:line="360" w:lineRule="auto"/>
        <w:rPr>
          <w:sz w:val="24"/>
          <w:szCs w:val="24"/>
          <w:lang w:val="en-US"/>
        </w:rPr>
      </w:pPr>
      <w:r w:rsidRPr="000F1434">
        <w:rPr>
          <w:sz w:val="24"/>
          <w:szCs w:val="24"/>
          <w:lang w:val="en-US"/>
        </w:rPr>
        <w:t>6.</w:t>
      </w:r>
      <w:r w:rsidR="00FC1A7D" w:rsidRPr="000F1434">
        <w:rPr>
          <w:sz w:val="24"/>
          <w:szCs w:val="24"/>
          <w:lang w:val="en-US"/>
        </w:rPr>
        <w:t xml:space="preserve"> [2]</w:t>
      </w:r>
      <w:r w:rsidRPr="000F1434">
        <w:rPr>
          <w:sz w:val="24"/>
          <w:szCs w:val="24"/>
          <w:lang w:val="en-US"/>
        </w:rPr>
        <w:tab/>
      </w:r>
      <w:r w:rsidR="00B73619" w:rsidRPr="000F1434">
        <w:rPr>
          <w:sz w:val="24"/>
          <w:szCs w:val="24"/>
          <w:lang w:val="en-US"/>
        </w:rPr>
        <w:t>Ubi sunt umerique manusque</w:t>
      </w:r>
      <w:r w:rsidRPr="000F1434">
        <w:rPr>
          <w:sz w:val="24"/>
          <w:szCs w:val="24"/>
          <w:lang w:val="en-US"/>
        </w:rPr>
        <w:t xml:space="preserve"> </w:t>
      </w:r>
      <w:r w:rsidR="00B73619" w:rsidRPr="000F1434">
        <w:rPr>
          <w:sz w:val="24"/>
          <w:szCs w:val="24"/>
          <w:lang w:val="en-US"/>
        </w:rPr>
        <w:t xml:space="preserve">et color et facies et, </w:t>
      </w:r>
      <w:r w:rsidRPr="000F1434">
        <w:rPr>
          <w:sz w:val="24"/>
          <w:szCs w:val="24"/>
          <w:lang w:val="en-US"/>
        </w:rPr>
        <w:t>(7)</w:t>
      </w:r>
      <w:r w:rsidR="00B73619" w:rsidRPr="000F1434">
        <w:rPr>
          <w:sz w:val="24"/>
          <w:szCs w:val="24"/>
          <w:lang w:val="en-US"/>
        </w:rPr>
        <w:t xml:space="preserve">, omnia? </w:t>
      </w:r>
    </w:p>
    <w:p w:rsidR="00577186" w:rsidRDefault="00F7295E" w:rsidP="003D0C59">
      <w:pPr>
        <w:spacing w:after="0" w:line="360" w:lineRule="auto"/>
        <w:ind w:left="705"/>
        <w:rPr>
          <w:color w:val="FF0000"/>
          <w:sz w:val="20"/>
          <w:szCs w:val="24"/>
        </w:rPr>
      </w:pPr>
      <w:r w:rsidRPr="0035559A">
        <w:rPr>
          <w:color w:val="FF0000"/>
          <w:sz w:val="20"/>
          <w:szCs w:val="24"/>
        </w:rPr>
        <w:t>Waar zijn én je schouders én je handen én je kleur én je gelaat</w:t>
      </w:r>
      <w:r w:rsidR="00577186">
        <w:rPr>
          <w:color w:val="FF0000"/>
          <w:sz w:val="20"/>
          <w:szCs w:val="24"/>
        </w:rPr>
        <w:t>/schoonheid</w:t>
      </w:r>
      <w:r w:rsidR="00577186" w:rsidRPr="00577186">
        <w:rPr>
          <w:noProof/>
        </w:rPr>
        <w:t xml:space="preserve"> </w:t>
      </w:r>
      <w:r w:rsidRPr="0035559A">
        <w:rPr>
          <w:color w:val="FF0000"/>
          <w:sz w:val="20"/>
          <w:szCs w:val="24"/>
        </w:rPr>
        <w:t>én (7) alles/de rest?</w:t>
      </w:r>
      <w:r w:rsidR="00591559">
        <w:rPr>
          <w:color w:val="FF0000"/>
          <w:sz w:val="20"/>
          <w:szCs w:val="24"/>
        </w:rPr>
        <w:t xml:space="preserve"> </w:t>
      </w:r>
    </w:p>
    <w:p w:rsidR="00F7295E" w:rsidRPr="00BC7027" w:rsidRDefault="00591559" w:rsidP="003D0C59">
      <w:pPr>
        <w:spacing w:after="0" w:line="360" w:lineRule="auto"/>
        <w:ind w:left="705"/>
        <w:rPr>
          <w:sz w:val="24"/>
          <w:szCs w:val="24"/>
        </w:rPr>
      </w:pPr>
      <w:r w:rsidRPr="00577186">
        <w:rPr>
          <w:color w:val="0070C0"/>
          <w:sz w:val="20"/>
          <w:szCs w:val="24"/>
        </w:rPr>
        <w:t xml:space="preserve">–que achter </w:t>
      </w:r>
      <w:proofErr w:type="spellStart"/>
      <w:r w:rsidRPr="00577186">
        <w:rPr>
          <w:color w:val="0070C0"/>
          <w:sz w:val="20"/>
          <w:szCs w:val="24"/>
        </w:rPr>
        <w:t>umeri</w:t>
      </w:r>
      <w:proofErr w:type="spellEnd"/>
      <w:r w:rsidRPr="00577186">
        <w:rPr>
          <w:color w:val="0070C0"/>
          <w:sz w:val="20"/>
          <w:szCs w:val="24"/>
        </w:rPr>
        <w:t xml:space="preserve"> niet vertaald = -1</w:t>
      </w:r>
    </w:p>
    <w:p w:rsidR="00F7295E" w:rsidRDefault="00F7295E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FC1A7D">
        <w:rPr>
          <w:sz w:val="24"/>
          <w:szCs w:val="24"/>
        </w:rPr>
        <w:t xml:space="preserve"> [1]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loquor</w:t>
      </w:r>
      <w:proofErr w:type="spellEnd"/>
      <w:r w:rsidR="00B73619">
        <w:rPr>
          <w:sz w:val="24"/>
          <w:szCs w:val="24"/>
        </w:rPr>
        <w:tab/>
      </w:r>
    </w:p>
    <w:p w:rsidR="00F7295E" w:rsidRPr="0035559A" w:rsidRDefault="00BB0BE0" w:rsidP="00B73619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Pr="0035559A">
        <w:rPr>
          <w:color w:val="FF0000"/>
          <w:sz w:val="20"/>
          <w:szCs w:val="24"/>
        </w:rPr>
        <w:t>terwijl ik spreek</w:t>
      </w:r>
    </w:p>
    <w:p w:rsidR="00B73619" w:rsidRPr="000F1434" w:rsidRDefault="00F7295E" w:rsidP="00B73619">
      <w:pPr>
        <w:spacing w:after="0" w:line="360" w:lineRule="auto"/>
        <w:rPr>
          <w:sz w:val="24"/>
          <w:szCs w:val="24"/>
          <w:lang w:val="en-US"/>
        </w:rPr>
      </w:pPr>
      <w:r w:rsidRPr="000F1434">
        <w:rPr>
          <w:sz w:val="24"/>
          <w:szCs w:val="24"/>
          <w:lang w:val="en-US"/>
        </w:rPr>
        <w:t>8.</w:t>
      </w:r>
      <w:r w:rsidR="00FC1A7D" w:rsidRPr="000F1434">
        <w:rPr>
          <w:sz w:val="24"/>
          <w:szCs w:val="24"/>
          <w:lang w:val="en-US"/>
        </w:rPr>
        <w:t xml:space="preserve"> [3]</w:t>
      </w:r>
      <w:r w:rsidRPr="000F1434">
        <w:rPr>
          <w:sz w:val="24"/>
          <w:szCs w:val="24"/>
          <w:lang w:val="en-US"/>
        </w:rPr>
        <w:tab/>
        <w:t xml:space="preserve">Cur non </w:t>
      </w:r>
      <w:r w:rsidR="00B73619" w:rsidRPr="000F1434">
        <w:rPr>
          <w:sz w:val="24"/>
          <w:szCs w:val="24"/>
          <w:lang w:val="en-US"/>
        </w:rPr>
        <w:t xml:space="preserve">me </w:t>
      </w:r>
      <w:proofErr w:type="spellStart"/>
      <w:r w:rsidR="00B73619" w:rsidRPr="000F1434">
        <w:rPr>
          <w:sz w:val="24"/>
          <w:szCs w:val="24"/>
          <w:lang w:val="en-US"/>
        </w:rPr>
        <w:t>quoque</w:t>
      </w:r>
      <w:proofErr w:type="spellEnd"/>
      <w:r w:rsidR="00B73619" w:rsidRPr="000F1434">
        <w:rPr>
          <w:sz w:val="24"/>
          <w:szCs w:val="24"/>
          <w:lang w:val="en-US"/>
        </w:rPr>
        <w:t xml:space="preserve">, </w:t>
      </w:r>
      <w:proofErr w:type="spellStart"/>
      <w:r w:rsidR="00B73619" w:rsidRPr="000F1434">
        <w:rPr>
          <w:sz w:val="24"/>
          <w:szCs w:val="24"/>
          <w:lang w:val="en-US"/>
        </w:rPr>
        <w:t>caelestes</w:t>
      </w:r>
      <w:proofErr w:type="spellEnd"/>
      <w:r w:rsidR="00082D9B" w:rsidRPr="000F1434">
        <w:rPr>
          <w:sz w:val="24"/>
          <w:szCs w:val="24"/>
          <w:lang w:val="en-US"/>
        </w:rPr>
        <w:t xml:space="preserve">, in </w:t>
      </w:r>
      <w:proofErr w:type="spellStart"/>
      <w:r w:rsidR="00082D9B" w:rsidRPr="000F1434">
        <w:rPr>
          <w:sz w:val="24"/>
          <w:szCs w:val="24"/>
          <w:lang w:val="en-US"/>
        </w:rPr>
        <w:t>eandem</w:t>
      </w:r>
      <w:proofErr w:type="spellEnd"/>
      <w:r w:rsidR="00082D9B" w:rsidRPr="000F1434">
        <w:rPr>
          <w:sz w:val="24"/>
          <w:szCs w:val="24"/>
          <w:lang w:val="en-US"/>
        </w:rPr>
        <w:t xml:space="preserve"> </w:t>
      </w:r>
      <w:proofErr w:type="spellStart"/>
      <w:r w:rsidR="00082D9B" w:rsidRPr="000F1434">
        <w:rPr>
          <w:sz w:val="24"/>
          <w:szCs w:val="24"/>
          <w:lang w:val="en-US"/>
        </w:rPr>
        <w:t>vertitis</w:t>
      </w:r>
      <w:proofErr w:type="spellEnd"/>
      <w:r w:rsidR="00082D9B" w:rsidRPr="000F1434">
        <w:rPr>
          <w:sz w:val="24"/>
          <w:szCs w:val="24"/>
          <w:lang w:val="en-US"/>
        </w:rPr>
        <w:t xml:space="preserve"> </w:t>
      </w:r>
      <w:proofErr w:type="spellStart"/>
      <w:r w:rsidR="00082D9B" w:rsidRPr="000F1434">
        <w:rPr>
          <w:sz w:val="24"/>
          <w:szCs w:val="24"/>
          <w:lang w:val="en-US"/>
        </w:rPr>
        <w:t>anguem</w:t>
      </w:r>
      <w:proofErr w:type="spellEnd"/>
      <w:r w:rsidR="00082D9B" w:rsidRPr="000F1434">
        <w:rPr>
          <w:sz w:val="24"/>
          <w:szCs w:val="24"/>
          <w:lang w:val="en-US"/>
        </w:rPr>
        <w:t>?”</w:t>
      </w:r>
    </w:p>
    <w:p w:rsidR="00F7295E" w:rsidRPr="0035559A" w:rsidRDefault="00BB0BE0" w:rsidP="00B73619">
      <w:pPr>
        <w:spacing w:after="0" w:line="360" w:lineRule="auto"/>
        <w:rPr>
          <w:color w:val="FF0000"/>
          <w:sz w:val="20"/>
          <w:szCs w:val="24"/>
        </w:rPr>
      </w:pPr>
      <w:r w:rsidRPr="000F1434">
        <w:rPr>
          <w:sz w:val="24"/>
          <w:szCs w:val="24"/>
          <w:lang w:val="en-US"/>
        </w:rPr>
        <w:tab/>
      </w:r>
      <w:r w:rsidRPr="0035559A">
        <w:rPr>
          <w:color w:val="FF0000"/>
          <w:sz w:val="20"/>
          <w:szCs w:val="24"/>
        </w:rPr>
        <w:t>Waarom veranderen jullie, hemelingen/goden, mij niet ook in dezelfde slang?</w:t>
      </w:r>
    </w:p>
    <w:p w:rsidR="00F7295E" w:rsidRDefault="00F7295E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FC1A7D">
        <w:rPr>
          <w:sz w:val="24"/>
          <w:szCs w:val="24"/>
        </w:rPr>
        <w:t xml:space="preserve"> [1]</w:t>
      </w:r>
      <w:r w:rsidR="00082D9B">
        <w:rPr>
          <w:sz w:val="24"/>
          <w:szCs w:val="24"/>
        </w:rPr>
        <w:tab/>
      </w:r>
      <w:proofErr w:type="spellStart"/>
      <w:r w:rsidR="00082D9B">
        <w:rPr>
          <w:sz w:val="24"/>
          <w:szCs w:val="24"/>
        </w:rPr>
        <w:t>Dixerat</w:t>
      </w:r>
      <w:proofErr w:type="spellEnd"/>
      <w:r w:rsidR="00082D9B">
        <w:rPr>
          <w:sz w:val="24"/>
          <w:szCs w:val="24"/>
        </w:rPr>
        <w:t>;</w:t>
      </w:r>
    </w:p>
    <w:p w:rsidR="00F7295E" w:rsidRDefault="00BB0BE0" w:rsidP="00B73619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Pr="0035559A">
        <w:rPr>
          <w:color w:val="FF0000"/>
          <w:sz w:val="20"/>
          <w:szCs w:val="24"/>
        </w:rPr>
        <w:t>Zij had gesproken</w:t>
      </w:r>
      <w:r w:rsidR="0019512E">
        <w:rPr>
          <w:color w:val="FF0000"/>
          <w:sz w:val="20"/>
          <w:szCs w:val="24"/>
        </w:rPr>
        <w:t>/zo sprak zij</w:t>
      </w:r>
    </w:p>
    <w:p w:rsidR="0019512E" w:rsidRPr="00BC7027" w:rsidRDefault="0019512E" w:rsidP="0019512E">
      <w:pPr>
        <w:spacing w:after="0" w:line="360" w:lineRule="auto"/>
        <w:ind w:firstLine="708"/>
        <w:rPr>
          <w:sz w:val="20"/>
          <w:szCs w:val="24"/>
        </w:rPr>
      </w:pPr>
      <w:r w:rsidRPr="0019512E">
        <w:rPr>
          <w:color w:val="0070C0"/>
          <w:sz w:val="20"/>
          <w:szCs w:val="24"/>
        </w:rPr>
        <w:t xml:space="preserve">beter blijft natuurlijk het plusquamperfectum als </w:t>
      </w:r>
      <w:proofErr w:type="spellStart"/>
      <w:r w:rsidRPr="0019512E">
        <w:rPr>
          <w:color w:val="0070C0"/>
          <w:sz w:val="20"/>
          <w:szCs w:val="24"/>
        </w:rPr>
        <w:t>vvt</w:t>
      </w:r>
      <w:proofErr w:type="spellEnd"/>
      <w:r w:rsidRPr="0019512E">
        <w:rPr>
          <w:color w:val="0070C0"/>
          <w:sz w:val="20"/>
          <w:szCs w:val="24"/>
        </w:rPr>
        <w:t xml:space="preserve"> vertalen</w:t>
      </w:r>
    </w:p>
    <w:p w:rsidR="00082D9B" w:rsidRDefault="00F7295E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="00FC1A7D">
        <w:rPr>
          <w:sz w:val="24"/>
          <w:szCs w:val="24"/>
        </w:rPr>
        <w:t xml:space="preserve"> [2]</w:t>
      </w:r>
      <w:r>
        <w:rPr>
          <w:sz w:val="24"/>
          <w:szCs w:val="24"/>
        </w:rPr>
        <w:tab/>
      </w:r>
      <w:proofErr w:type="spellStart"/>
      <w:r w:rsidR="00082D9B">
        <w:rPr>
          <w:sz w:val="24"/>
          <w:szCs w:val="24"/>
        </w:rPr>
        <w:t>ille</w:t>
      </w:r>
      <w:proofErr w:type="spellEnd"/>
      <w:r w:rsidR="00082D9B">
        <w:rPr>
          <w:sz w:val="24"/>
          <w:szCs w:val="24"/>
        </w:rPr>
        <w:t xml:space="preserve"> </w:t>
      </w:r>
      <w:proofErr w:type="spellStart"/>
      <w:r w:rsidR="00082D9B">
        <w:rPr>
          <w:sz w:val="24"/>
          <w:szCs w:val="24"/>
        </w:rPr>
        <w:t>suae</w:t>
      </w:r>
      <w:proofErr w:type="spellEnd"/>
      <w:r w:rsidR="00082D9B">
        <w:rPr>
          <w:sz w:val="24"/>
          <w:szCs w:val="24"/>
        </w:rPr>
        <w:t xml:space="preserve"> </w:t>
      </w:r>
      <w:proofErr w:type="spellStart"/>
      <w:r w:rsidR="00082D9B">
        <w:rPr>
          <w:sz w:val="24"/>
          <w:szCs w:val="24"/>
        </w:rPr>
        <w:t>lambebat</w:t>
      </w:r>
      <w:proofErr w:type="spellEnd"/>
      <w:r w:rsidR="00082D9B">
        <w:rPr>
          <w:sz w:val="24"/>
          <w:szCs w:val="24"/>
        </w:rPr>
        <w:t xml:space="preserve"> </w:t>
      </w:r>
      <w:proofErr w:type="spellStart"/>
      <w:r w:rsidR="00082D9B">
        <w:rPr>
          <w:sz w:val="24"/>
          <w:szCs w:val="24"/>
        </w:rPr>
        <w:t>coniugis</w:t>
      </w:r>
      <w:proofErr w:type="spellEnd"/>
      <w:r w:rsidR="00082D9B">
        <w:rPr>
          <w:sz w:val="24"/>
          <w:szCs w:val="24"/>
        </w:rPr>
        <w:t xml:space="preserve"> </w:t>
      </w:r>
      <w:proofErr w:type="spellStart"/>
      <w:r w:rsidR="00082D9B">
        <w:rPr>
          <w:sz w:val="24"/>
          <w:szCs w:val="24"/>
        </w:rPr>
        <w:t>ora</w:t>
      </w:r>
      <w:proofErr w:type="spellEnd"/>
    </w:p>
    <w:p w:rsidR="00F7295E" w:rsidRPr="00E212DA" w:rsidRDefault="00BB0BE0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5559A">
        <w:rPr>
          <w:color w:val="FF0000"/>
          <w:sz w:val="20"/>
          <w:szCs w:val="24"/>
        </w:rPr>
        <w:t>die/hij likte aan het gezicht van zijn (eigen) echtgenote</w:t>
      </w:r>
      <w:r w:rsidR="0019512E">
        <w:rPr>
          <w:color w:val="FF0000"/>
          <w:sz w:val="20"/>
          <w:szCs w:val="24"/>
        </w:rPr>
        <w:t>/</w:t>
      </w:r>
      <w:r w:rsidR="008E5EA9" w:rsidRPr="0019512E">
        <w:rPr>
          <w:color w:val="FF0000"/>
          <w:sz w:val="20"/>
          <w:szCs w:val="24"/>
        </w:rPr>
        <w:t xml:space="preserve">hij raakte licht aan </w:t>
      </w:r>
    </w:p>
    <w:p w:rsidR="00082D9B" w:rsidRDefault="00F7295E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 w:rsidR="00FC1A7D">
        <w:rPr>
          <w:sz w:val="24"/>
          <w:szCs w:val="24"/>
        </w:rPr>
        <w:t xml:space="preserve"> [1]</w:t>
      </w:r>
      <w:r w:rsidR="00082D9B">
        <w:rPr>
          <w:sz w:val="24"/>
          <w:szCs w:val="24"/>
        </w:rPr>
        <w:tab/>
      </w:r>
      <w:proofErr w:type="spellStart"/>
      <w:r w:rsidR="00082D9B">
        <w:rPr>
          <w:sz w:val="24"/>
          <w:szCs w:val="24"/>
        </w:rPr>
        <w:t>inque</w:t>
      </w:r>
      <w:proofErr w:type="spellEnd"/>
      <w:r w:rsidR="00082D9B">
        <w:rPr>
          <w:sz w:val="24"/>
          <w:szCs w:val="24"/>
        </w:rPr>
        <w:t xml:space="preserve"> sinus </w:t>
      </w:r>
      <w:proofErr w:type="spellStart"/>
      <w:r w:rsidR="00082D9B">
        <w:rPr>
          <w:sz w:val="24"/>
          <w:szCs w:val="24"/>
        </w:rPr>
        <w:t>caros</w:t>
      </w:r>
      <w:proofErr w:type="spellEnd"/>
      <w:r w:rsidR="00082D9B">
        <w:rPr>
          <w:sz w:val="24"/>
          <w:szCs w:val="24"/>
        </w:rPr>
        <w:t xml:space="preserve">, </w:t>
      </w:r>
      <w:r w:rsidR="00BB0BE0">
        <w:rPr>
          <w:sz w:val="24"/>
          <w:szCs w:val="24"/>
        </w:rPr>
        <w:t>(12)</w:t>
      </w:r>
      <w:r w:rsidR="00082D9B">
        <w:rPr>
          <w:sz w:val="24"/>
          <w:szCs w:val="24"/>
        </w:rPr>
        <w:t xml:space="preserve">, </w:t>
      </w:r>
      <w:proofErr w:type="spellStart"/>
      <w:r w:rsidR="00082D9B">
        <w:rPr>
          <w:sz w:val="24"/>
          <w:szCs w:val="24"/>
        </w:rPr>
        <w:t>ibat</w:t>
      </w:r>
      <w:proofErr w:type="spellEnd"/>
    </w:p>
    <w:p w:rsidR="0019512E" w:rsidRDefault="00082D9B" w:rsidP="00B73619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="000F1434">
        <w:rPr>
          <w:color w:val="FF0000"/>
          <w:sz w:val="20"/>
          <w:szCs w:val="24"/>
        </w:rPr>
        <w:t>en hij vlijde</w:t>
      </w:r>
      <w:bookmarkStart w:id="0" w:name="_GoBack"/>
      <w:bookmarkEnd w:id="0"/>
      <w:r w:rsidR="00BB0BE0" w:rsidRPr="0035559A">
        <w:rPr>
          <w:color w:val="FF0000"/>
          <w:sz w:val="20"/>
          <w:szCs w:val="24"/>
        </w:rPr>
        <w:t xml:space="preserve"> zich aan haar geliefde borst</w:t>
      </w:r>
      <w:r w:rsidR="00591559">
        <w:rPr>
          <w:color w:val="FF0000"/>
          <w:sz w:val="20"/>
          <w:szCs w:val="24"/>
        </w:rPr>
        <w:t xml:space="preserve"> </w:t>
      </w:r>
    </w:p>
    <w:p w:rsidR="0019512E" w:rsidRDefault="0019512E" w:rsidP="00B73619">
      <w:pPr>
        <w:spacing w:after="0" w:line="360" w:lineRule="auto"/>
        <w:rPr>
          <w:color w:val="FF0000"/>
          <w:sz w:val="20"/>
          <w:szCs w:val="24"/>
        </w:rPr>
      </w:pPr>
      <w:r>
        <w:rPr>
          <w:color w:val="FF0000"/>
          <w:sz w:val="20"/>
          <w:szCs w:val="24"/>
        </w:rPr>
        <w:tab/>
      </w:r>
      <w:proofErr w:type="spellStart"/>
      <w:r w:rsidRPr="0019512E">
        <w:rPr>
          <w:color w:val="0070C0"/>
          <w:sz w:val="20"/>
          <w:szCs w:val="24"/>
          <w:highlight w:val="yellow"/>
        </w:rPr>
        <w:t>caros</w:t>
      </w:r>
      <w:proofErr w:type="spellEnd"/>
      <w:r w:rsidRPr="0019512E">
        <w:rPr>
          <w:color w:val="0070C0"/>
          <w:sz w:val="20"/>
          <w:szCs w:val="24"/>
          <w:highlight w:val="yellow"/>
        </w:rPr>
        <w:t xml:space="preserve"> niet vergeten!</w:t>
      </w:r>
    </w:p>
    <w:p w:rsidR="00BB0BE0" w:rsidRDefault="00BB0BE0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12.</w:t>
      </w:r>
      <w:r w:rsidR="00FC1A7D">
        <w:rPr>
          <w:sz w:val="24"/>
          <w:szCs w:val="24"/>
        </w:rPr>
        <w:t xml:space="preserve"> [2]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veluti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cognosceret</w:t>
      </w:r>
      <w:proofErr w:type="spellEnd"/>
    </w:p>
    <w:p w:rsidR="00BB0BE0" w:rsidRPr="0035559A" w:rsidRDefault="00BB0BE0" w:rsidP="00B73619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Pr="0035559A">
        <w:rPr>
          <w:color w:val="FF0000"/>
          <w:sz w:val="20"/>
          <w:szCs w:val="24"/>
        </w:rPr>
        <w:t>alsof hij haar herkende</w:t>
      </w:r>
    </w:p>
    <w:p w:rsidR="00F7295E" w:rsidRDefault="00F7295E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B0BE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C1A7D">
        <w:rPr>
          <w:sz w:val="24"/>
          <w:szCs w:val="24"/>
        </w:rPr>
        <w:t xml:space="preserve"> [1]</w:t>
      </w:r>
      <w:r>
        <w:rPr>
          <w:sz w:val="24"/>
          <w:szCs w:val="24"/>
        </w:rPr>
        <w:tab/>
      </w:r>
      <w:r w:rsidR="00082D9B">
        <w:rPr>
          <w:sz w:val="24"/>
          <w:szCs w:val="24"/>
        </w:rPr>
        <w:t xml:space="preserve">et </w:t>
      </w:r>
      <w:proofErr w:type="spellStart"/>
      <w:r w:rsidR="00082D9B">
        <w:rPr>
          <w:sz w:val="24"/>
          <w:szCs w:val="24"/>
        </w:rPr>
        <w:t>dabat</w:t>
      </w:r>
      <w:proofErr w:type="spellEnd"/>
      <w:r w:rsidR="00082D9B">
        <w:rPr>
          <w:sz w:val="24"/>
          <w:szCs w:val="24"/>
        </w:rPr>
        <w:t xml:space="preserve"> </w:t>
      </w:r>
      <w:proofErr w:type="spellStart"/>
      <w:r w:rsidR="00082D9B">
        <w:rPr>
          <w:sz w:val="24"/>
          <w:szCs w:val="24"/>
        </w:rPr>
        <w:t>amplexus</w:t>
      </w:r>
      <w:proofErr w:type="spellEnd"/>
    </w:p>
    <w:p w:rsidR="00F7295E" w:rsidRPr="00BC7027" w:rsidRDefault="00BB0BE0" w:rsidP="00B73619">
      <w:pPr>
        <w:spacing w:after="0" w:line="360" w:lineRule="auto"/>
        <w:rPr>
          <w:i/>
          <w:sz w:val="20"/>
          <w:szCs w:val="24"/>
        </w:rPr>
      </w:pPr>
      <w:r>
        <w:rPr>
          <w:sz w:val="24"/>
          <w:szCs w:val="24"/>
        </w:rPr>
        <w:tab/>
      </w:r>
      <w:r w:rsidRPr="0035559A">
        <w:rPr>
          <w:color w:val="FF0000"/>
          <w:sz w:val="20"/>
          <w:szCs w:val="24"/>
        </w:rPr>
        <w:t>en hij gaf omhelzinge</w:t>
      </w:r>
      <w:r w:rsidRPr="0019512E">
        <w:rPr>
          <w:color w:val="FF0000"/>
          <w:sz w:val="20"/>
          <w:szCs w:val="24"/>
        </w:rPr>
        <w:t>n</w:t>
      </w:r>
      <w:r w:rsidR="00591559" w:rsidRPr="0019512E">
        <w:rPr>
          <w:color w:val="FF0000"/>
          <w:sz w:val="20"/>
          <w:szCs w:val="24"/>
        </w:rPr>
        <w:t xml:space="preserve"> /een omhelzing, omarming</w:t>
      </w:r>
      <w:r w:rsidR="00D55C39" w:rsidRPr="0019512E">
        <w:rPr>
          <w:color w:val="FF0000"/>
          <w:sz w:val="20"/>
          <w:szCs w:val="24"/>
        </w:rPr>
        <w:t xml:space="preserve"> / omhelsde haar</w:t>
      </w:r>
    </w:p>
    <w:p w:rsidR="00082D9B" w:rsidRDefault="00F7295E" w:rsidP="00B73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B0BE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C1A7D">
        <w:rPr>
          <w:sz w:val="24"/>
          <w:szCs w:val="24"/>
        </w:rPr>
        <w:t xml:space="preserve"> [2]</w:t>
      </w:r>
      <w:r>
        <w:rPr>
          <w:sz w:val="24"/>
          <w:szCs w:val="24"/>
        </w:rPr>
        <w:tab/>
      </w:r>
      <w:proofErr w:type="spellStart"/>
      <w:r w:rsidR="00082D9B">
        <w:rPr>
          <w:sz w:val="24"/>
          <w:szCs w:val="24"/>
        </w:rPr>
        <w:t>adsuetaque</w:t>
      </w:r>
      <w:proofErr w:type="spellEnd"/>
      <w:r w:rsidR="00082D9B">
        <w:rPr>
          <w:sz w:val="24"/>
          <w:szCs w:val="24"/>
        </w:rPr>
        <w:t xml:space="preserve"> </w:t>
      </w:r>
      <w:proofErr w:type="spellStart"/>
      <w:r w:rsidR="00082D9B">
        <w:rPr>
          <w:sz w:val="24"/>
          <w:szCs w:val="24"/>
        </w:rPr>
        <w:t>colla</w:t>
      </w:r>
      <w:proofErr w:type="spellEnd"/>
      <w:r w:rsidR="00082D9B">
        <w:rPr>
          <w:sz w:val="24"/>
          <w:szCs w:val="24"/>
        </w:rPr>
        <w:t xml:space="preserve"> </w:t>
      </w:r>
      <w:proofErr w:type="spellStart"/>
      <w:r w:rsidR="00082D9B">
        <w:rPr>
          <w:sz w:val="24"/>
          <w:szCs w:val="24"/>
        </w:rPr>
        <w:t>petebat</w:t>
      </w:r>
      <w:proofErr w:type="spellEnd"/>
      <w:r w:rsidR="00082D9B">
        <w:rPr>
          <w:sz w:val="24"/>
          <w:szCs w:val="24"/>
        </w:rPr>
        <w:t>.</w:t>
      </w:r>
    </w:p>
    <w:p w:rsidR="0019512E" w:rsidRDefault="00BB0BE0" w:rsidP="00B73619">
      <w:pPr>
        <w:spacing w:after="0" w:line="36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Pr="0035559A">
        <w:rPr>
          <w:color w:val="FF0000"/>
          <w:sz w:val="20"/>
          <w:szCs w:val="24"/>
        </w:rPr>
        <w:t>en strekte zich uit</w:t>
      </w:r>
      <w:r w:rsidR="0019512E">
        <w:rPr>
          <w:color w:val="FF0000"/>
          <w:sz w:val="20"/>
          <w:szCs w:val="24"/>
        </w:rPr>
        <w:t>/verlangde</w:t>
      </w:r>
      <w:r w:rsidRPr="0035559A">
        <w:rPr>
          <w:color w:val="FF0000"/>
          <w:sz w:val="20"/>
          <w:szCs w:val="24"/>
        </w:rPr>
        <w:t xml:space="preserve"> naar de hals die</w:t>
      </w:r>
      <w:r w:rsidR="00591559">
        <w:rPr>
          <w:color w:val="FF0000"/>
          <w:sz w:val="20"/>
          <w:szCs w:val="24"/>
        </w:rPr>
        <w:t>/</w:t>
      </w:r>
      <w:r w:rsidR="00591559" w:rsidRPr="0019512E">
        <w:rPr>
          <w:color w:val="FF0000"/>
          <w:sz w:val="20"/>
          <w:szCs w:val="24"/>
        </w:rPr>
        <w:t>waaraan</w:t>
      </w:r>
      <w:r w:rsidRPr="0035559A">
        <w:rPr>
          <w:color w:val="FF0000"/>
          <w:sz w:val="20"/>
          <w:szCs w:val="24"/>
        </w:rPr>
        <w:t xml:space="preserve"> hij gewend was</w:t>
      </w:r>
    </w:p>
    <w:p w:rsidR="0019512E" w:rsidRDefault="0019512E">
      <w:pPr>
        <w:rPr>
          <w:color w:val="FF0000"/>
          <w:sz w:val="20"/>
          <w:szCs w:val="24"/>
        </w:rPr>
      </w:pPr>
      <w:r>
        <w:rPr>
          <w:color w:val="FF0000"/>
          <w:sz w:val="20"/>
          <w:szCs w:val="24"/>
        </w:rPr>
        <w:br w:type="page"/>
      </w:r>
    </w:p>
    <w:p w:rsidR="00F578C7" w:rsidRPr="0010607D" w:rsidRDefault="00F578C7" w:rsidP="00F578C7">
      <w:pPr>
        <w:spacing w:after="0" w:line="360" w:lineRule="auto"/>
        <w:rPr>
          <w:sz w:val="30"/>
          <w:szCs w:val="24"/>
        </w:rPr>
      </w:pPr>
      <w:r w:rsidRPr="0010607D">
        <w:rPr>
          <w:sz w:val="30"/>
          <w:szCs w:val="24"/>
        </w:rPr>
        <w:lastRenderedPageBreak/>
        <w:t>Teksten</w:t>
      </w:r>
    </w:p>
    <w:p w:rsidR="00F578C7" w:rsidRPr="0010607D" w:rsidRDefault="00F578C7" w:rsidP="00F578C7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0607D">
        <w:rPr>
          <w:b/>
          <w:sz w:val="24"/>
          <w:szCs w:val="24"/>
        </w:rPr>
        <w:t>Tekst 1</w:t>
      </w:r>
      <w:r>
        <w:rPr>
          <w:b/>
          <w:sz w:val="24"/>
          <w:szCs w:val="24"/>
        </w:rPr>
        <w:t xml:space="preserve"> (Met. II, 31-46)</w:t>
      </w:r>
    </w:p>
    <w:p w:rsidR="00F578C7" w:rsidRPr="00232C63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</w:rPr>
      </w:pPr>
      <w:r w:rsidRPr="00232C63">
        <w:rPr>
          <w:rFonts w:cs="Georgia"/>
          <w:color w:val="231F20"/>
          <w:sz w:val="24"/>
          <w:szCs w:val="24"/>
        </w:rPr>
        <w:t xml:space="preserve">Inde loco medius </w:t>
      </w:r>
      <w:proofErr w:type="spellStart"/>
      <w:r w:rsidRPr="00232C63">
        <w:rPr>
          <w:rFonts w:cs="Georgia"/>
          <w:color w:val="231F20"/>
          <w:sz w:val="24"/>
          <w:szCs w:val="24"/>
        </w:rPr>
        <w:t>rerum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</w:t>
      </w:r>
      <w:proofErr w:type="spellStart"/>
      <w:r w:rsidRPr="00232C63">
        <w:rPr>
          <w:rFonts w:cs="Georgia"/>
          <w:color w:val="231F20"/>
          <w:sz w:val="24"/>
          <w:szCs w:val="24"/>
        </w:rPr>
        <w:t>novitate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</w:t>
      </w:r>
      <w:proofErr w:type="spellStart"/>
      <w:r w:rsidRPr="00232C63">
        <w:rPr>
          <w:rFonts w:cs="Georgia"/>
          <w:color w:val="231F20"/>
          <w:sz w:val="24"/>
          <w:szCs w:val="24"/>
        </w:rPr>
        <w:t>paventem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Sol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oculis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iuvenem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quibus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aspicit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omnia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vidit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‘Quae’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‘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viae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tibi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causa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? Quid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hac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’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‘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arce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petisti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progenies, Phaethon,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haud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infitianda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parenti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?’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35</w:t>
      </w:r>
      <w:r w:rsidRPr="00F578C7">
        <w:rPr>
          <w:rFonts w:cs="Georgia"/>
          <w:color w:val="231F20"/>
          <w:sz w:val="24"/>
          <w:szCs w:val="24"/>
          <w:lang w:val="en-US"/>
        </w:rPr>
        <w:tab/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Ille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refert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: ‘O lux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immensi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publica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mundi,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Phoebe pater,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das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usum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mihi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nominis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huius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falsa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Clymene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culpam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sub imagine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celat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pignora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da generis, per quae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tua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vera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propago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credar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et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hunc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animis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errorem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detrahe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nostris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.’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40</w:t>
      </w:r>
      <w:r w:rsidRPr="00F578C7">
        <w:rPr>
          <w:rFonts w:cs="Georgia"/>
          <w:color w:val="231F20"/>
          <w:sz w:val="24"/>
          <w:szCs w:val="24"/>
          <w:lang w:val="en-US"/>
        </w:rPr>
        <w:tab/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Dixerat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at genitor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circum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caput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omne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micantes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deposuit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radios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propiusque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accedere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iussit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amplexuque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dato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‘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tu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meus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esse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negari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dignus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et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Clymene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veros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’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‘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edidit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ortus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quoque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minus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dubites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quodvis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pete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munus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ut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illud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45</w:t>
      </w:r>
      <w:r w:rsidRPr="00F578C7">
        <w:rPr>
          <w:rFonts w:cs="Georgia"/>
          <w:color w:val="231F20"/>
          <w:sz w:val="24"/>
          <w:szCs w:val="24"/>
          <w:lang w:val="en-US"/>
        </w:rPr>
        <w:tab/>
        <w:t xml:space="preserve">me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tribuente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feras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.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Promissi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testis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adesto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dis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iuranda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palus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oculis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incognita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nostris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.’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</w:p>
    <w:p w:rsidR="00F578C7" w:rsidRPr="005A7939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b/>
          <w:color w:val="231F20"/>
          <w:sz w:val="24"/>
          <w:szCs w:val="24"/>
        </w:rPr>
      </w:pPr>
      <w:r w:rsidRPr="005A7939">
        <w:rPr>
          <w:rFonts w:cs="Georgia"/>
          <w:b/>
          <w:color w:val="231F20"/>
          <w:sz w:val="24"/>
          <w:szCs w:val="24"/>
        </w:rPr>
        <w:t>Tekst 2</w:t>
      </w:r>
      <w:r>
        <w:rPr>
          <w:rFonts w:cs="Georgia"/>
          <w:b/>
          <w:color w:val="231F20"/>
          <w:sz w:val="24"/>
          <w:szCs w:val="24"/>
        </w:rPr>
        <w:t xml:space="preserve"> (Met. II, 171-186)</w:t>
      </w:r>
    </w:p>
    <w:p w:rsidR="00F578C7" w:rsidRPr="00232C63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</w:rPr>
      </w:pPr>
      <w:proofErr w:type="spellStart"/>
      <w:r w:rsidRPr="00232C63">
        <w:rPr>
          <w:rFonts w:cs="Georgia"/>
          <w:color w:val="231F20"/>
          <w:sz w:val="24"/>
          <w:szCs w:val="24"/>
        </w:rPr>
        <w:t>Tum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</w:t>
      </w:r>
      <w:proofErr w:type="spellStart"/>
      <w:r w:rsidRPr="00232C63">
        <w:rPr>
          <w:rFonts w:cs="Georgia"/>
          <w:color w:val="231F20"/>
          <w:sz w:val="24"/>
          <w:szCs w:val="24"/>
        </w:rPr>
        <w:t>primum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</w:t>
      </w:r>
      <w:proofErr w:type="spellStart"/>
      <w:r w:rsidRPr="00232C63">
        <w:rPr>
          <w:rFonts w:cs="Georgia"/>
          <w:color w:val="231F20"/>
          <w:sz w:val="24"/>
          <w:szCs w:val="24"/>
        </w:rPr>
        <w:t>radiis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</w:t>
      </w:r>
      <w:proofErr w:type="spellStart"/>
      <w:r w:rsidRPr="00232C63">
        <w:rPr>
          <w:rFonts w:cs="Georgia"/>
          <w:color w:val="231F20"/>
          <w:sz w:val="24"/>
          <w:szCs w:val="24"/>
        </w:rPr>
        <w:t>gelidi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</w:t>
      </w:r>
      <w:proofErr w:type="spellStart"/>
      <w:r w:rsidRPr="00232C63">
        <w:rPr>
          <w:rFonts w:cs="Georgia"/>
          <w:color w:val="231F20"/>
          <w:sz w:val="24"/>
          <w:szCs w:val="24"/>
        </w:rPr>
        <w:t>caluere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</w:t>
      </w:r>
      <w:proofErr w:type="spellStart"/>
      <w:r w:rsidRPr="00232C63">
        <w:rPr>
          <w:rFonts w:cs="Georgia"/>
          <w:color w:val="231F20"/>
          <w:sz w:val="24"/>
          <w:szCs w:val="24"/>
        </w:rPr>
        <w:t>Triones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et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vetito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frustra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temptarunt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aequore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tingi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quaeque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polo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posita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est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glaciali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proxima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Serpens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frigore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pigra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prius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formidabilis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ulli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175</w:t>
      </w:r>
      <w:r w:rsidRPr="00F578C7">
        <w:rPr>
          <w:rFonts w:cs="Georgia"/>
          <w:color w:val="231F20"/>
          <w:sz w:val="24"/>
          <w:szCs w:val="24"/>
          <w:lang w:val="en-US"/>
        </w:rPr>
        <w:tab/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incaluit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sumpsitque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novas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fervoribus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iras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;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quoque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turbatum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memorant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fugisse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Boote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232C63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</w:rPr>
      </w:pPr>
      <w:proofErr w:type="spellStart"/>
      <w:r w:rsidRPr="00232C63">
        <w:rPr>
          <w:rFonts w:cs="Georgia"/>
          <w:color w:val="231F20"/>
          <w:sz w:val="24"/>
          <w:szCs w:val="24"/>
        </w:rPr>
        <w:t>quamvis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</w:t>
      </w:r>
      <w:proofErr w:type="spellStart"/>
      <w:r w:rsidRPr="00232C63">
        <w:rPr>
          <w:rFonts w:cs="Georgia"/>
          <w:color w:val="231F20"/>
          <w:sz w:val="24"/>
          <w:szCs w:val="24"/>
        </w:rPr>
        <w:t>tardus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</w:t>
      </w:r>
      <w:proofErr w:type="spellStart"/>
      <w:r w:rsidRPr="00232C63">
        <w:rPr>
          <w:rFonts w:cs="Georgia"/>
          <w:color w:val="231F20"/>
          <w:sz w:val="24"/>
          <w:szCs w:val="24"/>
        </w:rPr>
        <w:t>eras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et te </w:t>
      </w:r>
      <w:proofErr w:type="spellStart"/>
      <w:r w:rsidRPr="00232C63">
        <w:rPr>
          <w:rFonts w:cs="Georgia"/>
          <w:color w:val="231F20"/>
          <w:sz w:val="24"/>
          <w:szCs w:val="24"/>
        </w:rPr>
        <w:t>tua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</w:t>
      </w:r>
      <w:proofErr w:type="spellStart"/>
      <w:r w:rsidRPr="00232C63">
        <w:rPr>
          <w:rFonts w:cs="Georgia"/>
          <w:color w:val="231F20"/>
          <w:sz w:val="24"/>
          <w:szCs w:val="24"/>
        </w:rPr>
        <w:t>plaustra</w:t>
      </w:r>
      <w:proofErr w:type="spellEnd"/>
      <w:r w:rsidRPr="00232C63">
        <w:rPr>
          <w:rFonts w:cs="Georgia"/>
          <w:color w:val="231F20"/>
          <w:sz w:val="24"/>
          <w:szCs w:val="24"/>
        </w:rPr>
        <w:t xml:space="preserve"> </w:t>
      </w:r>
      <w:proofErr w:type="spellStart"/>
      <w:r w:rsidRPr="00232C63">
        <w:rPr>
          <w:rFonts w:cs="Georgia"/>
          <w:color w:val="231F20"/>
          <w:sz w:val="24"/>
          <w:szCs w:val="24"/>
        </w:rPr>
        <w:t>tenebant</w:t>
      </w:r>
      <w:proofErr w:type="spellEnd"/>
      <w:r w:rsidRPr="00232C63">
        <w:rPr>
          <w:rFonts w:cs="Georgia"/>
          <w:color w:val="231F20"/>
          <w:sz w:val="24"/>
          <w:szCs w:val="24"/>
        </w:rPr>
        <w:t>.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Ut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vero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summo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despexit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ab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aethere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terras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infelix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Phaethon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penitus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penitusque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patentes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180</w:t>
      </w:r>
      <w:r w:rsidRPr="00F578C7">
        <w:rPr>
          <w:rFonts w:cs="Georgia"/>
          <w:color w:val="231F20"/>
          <w:sz w:val="24"/>
          <w:szCs w:val="24"/>
          <w:lang w:val="en-US"/>
        </w:rPr>
        <w:tab/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palluit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et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subito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genua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intremuere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timore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suntque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oculis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tenebrae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per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tantum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lumen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obortae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et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iam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mallet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equos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numquam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tetigisse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paternos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iam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cognosse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genus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piget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et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valuisse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rogando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iam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Meropis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dici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cupiens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ita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fertur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ut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acta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185</w:t>
      </w:r>
      <w:r w:rsidRPr="00F578C7">
        <w:rPr>
          <w:rFonts w:cs="Georgia"/>
          <w:color w:val="231F20"/>
          <w:sz w:val="24"/>
          <w:szCs w:val="24"/>
          <w:lang w:val="en-US"/>
        </w:rPr>
        <w:tab/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praecipiti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pinus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Borea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cui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victa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remisit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frena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suus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rector, quam dis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votisque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reliquit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.</w:t>
      </w:r>
    </w:p>
    <w:p w:rsidR="00F578C7" w:rsidRPr="00F578C7" w:rsidRDefault="00F578C7" w:rsidP="00F578C7">
      <w:pPr>
        <w:spacing w:after="0" w:line="360" w:lineRule="auto"/>
        <w:ind w:left="705"/>
        <w:rPr>
          <w:b/>
          <w:sz w:val="24"/>
          <w:szCs w:val="24"/>
          <w:lang w:val="en-US"/>
        </w:rPr>
      </w:pPr>
      <w:proofErr w:type="spellStart"/>
      <w:r w:rsidRPr="00F578C7">
        <w:rPr>
          <w:b/>
          <w:sz w:val="24"/>
          <w:szCs w:val="24"/>
          <w:lang w:val="en-US"/>
        </w:rPr>
        <w:lastRenderedPageBreak/>
        <w:t>Tekst</w:t>
      </w:r>
      <w:proofErr w:type="spellEnd"/>
      <w:r w:rsidRPr="00F578C7">
        <w:rPr>
          <w:b/>
          <w:sz w:val="24"/>
          <w:szCs w:val="24"/>
          <w:lang w:val="en-US"/>
        </w:rPr>
        <w:t xml:space="preserve"> 3 (Met. III, 430-464)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430</w:t>
      </w:r>
      <w:r w:rsidRPr="00F578C7">
        <w:rPr>
          <w:rFonts w:cs="Georgia"/>
          <w:color w:val="231F20"/>
          <w:sz w:val="24"/>
          <w:szCs w:val="24"/>
          <w:lang w:val="en-US"/>
        </w:rPr>
        <w:tab/>
        <w:t xml:space="preserve">Quid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videat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nescit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;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sed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quod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videt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uritur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illo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atque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oculos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idem, qui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decipit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incitat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error.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Credule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quid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frustra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simulacra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fugacia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captas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?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Quod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petis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est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nusquam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; quod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amas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avertere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perdes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.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Ista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repercussae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quam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cernis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imaginis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umbra est.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435</w:t>
      </w:r>
      <w:r w:rsidRPr="00F578C7">
        <w:rPr>
          <w:rFonts w:cs="Georgia"/>
          <w:color w:val="231F20"/>
          <w:sz w:val="24"/>
          <w:szCs w:val="24"/>
          <w:lang w:val="en-US"/>
        </w:rPr>
        <w:tab/>
        <w:t xml:space="preserve">Nil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habet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ista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sui;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tecum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venitque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manetque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tecum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discedet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–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tu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discedere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possis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.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Non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illum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Cereris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non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illum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cura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quietis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abstrahere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inde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potest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sed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opaca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fusus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in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herba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spectat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inexpleto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mendacem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lumine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formam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440</w:t>
      </w:r>
      <w:r w:rsidRPr="00F578C7">
        <w:rPr>
          <w:rFonts w:cs="Georgia"/>
          <w:color w:val="231F20"/>
          <w:sz w:val="24"/>
          <w:szCs w:val="24"/>
          <w:lang w:val="en-US"/>
        </w:rPr>
        <w:tab/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perque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oculos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perit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ipse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suos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;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paulumque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levatus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ad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circumstantes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tendens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sua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bracchia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silvas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‘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Ecquis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silvae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crudelius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’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inquit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‘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amavit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?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Scitis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enim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et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multis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latebra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opportuna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fuistis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.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Ecquem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cum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vestrae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tot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agantur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saecula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vitae,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445</w:t>
      </w:r>
      <w:r w:rsidRPr="00F578C7">
        <w:rPr>
          <w:rFonts w:cs="Georgia"/>
          <w:color w:val="231F20"/>
          <w:sz w:val="24"/>
          <w:szCs w:val="24"/>
          <w:lang w:val="en-US"/>
        </w:rPr>
        <w:tab/>
        <w:t xml:space="preserve">qui sic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tabuerit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longo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meministis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in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aevo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?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Et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placet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et video,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sed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quod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videoque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placetque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non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tamen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invenio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’ (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tantus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tenet error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amantem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?)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‘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quoque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magis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doleam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nos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mare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separat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ingens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via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montes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clausis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moenia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portis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;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450</w:t>
      </w:r>
      <w:r w:rsidRPr="00F578C7">
        <w:rPr>
          <w:rFonts w:cs="Georgia"/>
          <w:color w:val="231F20"/>
          <w:sz w:val="24"/>
          <w:szCs w:val="24"/>
          <w:lang w:val="en-US"/>
        </w:rPr>
        <w:tab/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exigua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prohibemur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aqua.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Cupit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ipse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teneri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;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nam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quotiens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liquidis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porreximus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oscula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lymphis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hic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totiens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ad me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resupino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nititur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ore.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Posse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putes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tangi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; minimum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est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quod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amantibus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obstat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.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Quisquis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huc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exi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! Quid me,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puer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unice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fallis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455</w:t>
      </w:r>
      <w:r w:rsidRPr="00F578C7">
        <w:rPr>
          <w:rFonts w:cs="Georgia"/>
          <w:color w:val="231F20"/>
          <w:sz w:val="24"/>
          <w:szCs w:val="24"/>
          <w:lang w:val="en-US"/>
        </w:rPr>
        <w:tab/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quove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petitus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abis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?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Certe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forma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aetas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est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mea, quam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fugias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et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amarunt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me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quoque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nymphae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.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Spem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mihi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nescioquam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vultu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promittis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amico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cumque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ego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porrexi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tibi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bracchia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porrigis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ultro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;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cum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risi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adrides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;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lacrimas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quoque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saepe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notavi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>460</w:t>
      </w:r>
      <w:r w:rsidRPr="00F578C7">
        <w:rPr>
          <w:rFonts w:cs="Georgia"/>
          <w:color w:val="231F20"/>
          <w:sz w:val="24"/>
          <w:szCs w:val="24"/>
          <w:lang w:val="en-US"/>
        </w:rPr>
        <w:tab/>
        <w:t xml:space="preserve">me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lacrimante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tuas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;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nutu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quoque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signa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remittis</w:t>
      </w:r>
      <w:proofErr w:type="spellEnd"/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r w:rsidRPr="00F578C7">
        <w:rPr>
          <w:rFonts w:cs="Georgia"/>
          <w:color w:val="231F20"/>
          <w:sz w:val="24"/>
          <w:szCs w:val="24"/>
          <w:lang w:val="en-US"/>
        </w:rPr>
        <w:t xml:space="preserve">et, quantum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motu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formosi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suspicor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oris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,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verba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refers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aures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non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pervenientia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nostras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.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Iste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ego sum!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Sensi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nec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me mea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fallit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imago.</w:t>
      </w:r>
    </w:p>
    <w:p w:rsidR="00F578C7" w:rsidRPr="00F578C7" w:rsidRDefault="00F578C7" w:rsidP="00F578C7">
      <w:pPr>
        <w:autoSpaceDE w:val="0"/>
        <w:autoSpaceDN w:val="0"/>
        <w:adjustRightInd w:val="0"/>
        <w:spacing w:after="0" w:line="360" w:lineRule="auto"/>
        <w:ind w:firstLine="708"/>
        <w:rPr>
          <w:rFonts w:cs="Georgia"/>
          <w:color w:val="231F20"/>
          <w:sz w:val="24"/>
          <w:szCs w:val="24"/>
          <w:lang w:val="en-US"/>
        </w:rPr>
      </w:pP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Uror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amore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mei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,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flammas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moveoque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 xml:space="preserve"> </w:t>
      </w:r>
      <w:proofErr w:type="spellStart"/>
      <w:r w:rsidRPr="00F578C7">
        <w:rPr>
          <w:rFonts w:cs="Georgia"/>
          <w:color w:val="231F20"/>
          <w:sz w:val="24"/>
          <w:szCs w:val="24"/>
          <w:lang w:val="en-US"/>
        </w:rPr>
        <w:t>feroque</w:t>
      </w:r>
      <w:proofErr w:type="spellEnd"/>
      <w:r w:rsidRPr="00F578C7">
        <w:rPr>
          <w:rFonts w:cs="Georgia"/>
          <w:color w:val="231F20"/>
          <w:sz w:val="24"/>
          <w:szCs w:val="24"/>
          <w:lang w:val="en-US"/>
        </w:rPr>
        <w:t>.’</w:t>
      </w:r>
    </w:p>
    <w:p w:rsidR="00F578C7" w:rsidRDefault="00F578C7" w:rsidP="00F578C7">
      <w:pPr>
        <w:spacing w:after="0" w:line="360" w:lineRule="auto"/>
        <w:ind w:left="705"/>
        <w:rPr>
          <w:b/>
          <w:sz w:val="24"/>
          <w:szCs w:val="24"/>
        </w:rPr>
      </w:pPr>
      <w:r w:rsidRPr="000F1434">
        <w:rPr>
          <w:rFonts w:cs="Georgia"/>
          <w:color w:val="231F20"/>
          <w:sz w:val="24"/>
          <w:szCs w:val="24"/>
        </w:rPr>
        <w:br w:type="page"/>
      </w:r>
      <w:r w:rsidRPr="008A2B08">
        <w:rPr>
          <w:b/>
          <w:sz w:val="24"/>
          <w:szCs w:val="24"/>
        </w:rPr>
        <w:lastRenderedPageBreak/>
        <w:t xml:space="preserve">Tekst </w:t>
      </w:r>
      <w:r>
        <w:rPr>
          <w:b/>
          <w:sz w:val="24"/>
          <w:szCs w:val="24"/>
        </w:rPr>
        <w:t>4 (Met. IV, 590-601)</w:t>
      </w:r>
    </w:p>
    <w:p w:rsidR="00F578C7" w:rsidRPr="00C31E6A" w:rsidRDefault="00F578C7" w:rsidP="00F578C7">
      <w:pPr>
        <w:spacing w:after="0" w:line="360" w:lineRule="auto"/>
        <w:rPr>
          <w:sz w:val="24"/>
          <w:szCs w:val="24"/>
        </w:rPr>
      </w:pPr>
      <w:r w:rsidRPr="00C31E6A">
        <w:rPr>
          <w:sz w:val="24"/>
          <w:szCs w:val="24"/>
        </w:rPr>
        <w:t>Het verscheuren van zijn eigen kleinzoon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Pentheus</w:t>
      </w:r>
      <w:proofErr w:type="spellEnd"/>
      <w:r w:rsidRPr="00C31E6A">
        <w:rPr>
          <w:sz w:val="24"/>
          <w:szCs w:val="24"/>
        </w:rPr>
        <w:t xml:space="preserve"> en het overnemen van de troon door Dio</w:t>
      </w:r>
      <w:r>
        <w:rPr>
          <w:sz w:val="24"/>
          <w:szCs w:val="24"/>
        </w:rPr>
        <w:t xml:space="preserve">nysus was de druppel voor </w:t>
      </w:r>
      <w:proofErr w:type="spellStart"/>
      <w:r>
        <w:rPr>
          <w:sz w:val="24"/>
          <w:szCs w:val="24"/>
        </w:rPr>
        <w:t>Cadmus</w:t>
      </w:r>
      <w:proofErr w:type="spellEnd"/>
      <w:r w:rsidRPr="00C31E6A">
        <w:rPr>
          <w:sz w:val="24"/>
          <w:szCs w:val="24"/>
        </w:rPr>
        <w:t xml:space="preserve">. Hij en </w:t>
      </w:r>
      <w:proofErr w:type="spellStart"/>
      <w:r w:rsidRPr="00C31E6A">
        <w:rPr>
          <w:sz w:val="24"/>
          <w:szCs w:val="24"/>
        </w:rPr>
        <w:t>Harmonia</w:t>
      </w:r>
      <w:proofErr w:type="spellEnd"/>
      <w:r w:rsidRPr="00C31E6A">
        <w:rPr>
          <w:sz w:val="24"/>
          <w:szCs w:val="24"/>
        </w:rPr>
        <w:t xml:space="preserve"> besloten te vertrekken uit hun eigen stad Thebe en naar </w:t>
      </w:r>
      <w:hyperlink r:id="rId6" w:tooltip="Illyrië" w:history="1">
        <w:proofErr w:type="spellStart"/>
        <w:r w:rsidRPr="00C31E6A">
          <w:rPr>
            <w:rStyle w:val="Hyperlink"/>
            <w:color w:val="auto"/>
            <w:sz w:val="24"/>
            <w:szCs w:val="24"/>
          </w:rPr>
          <w:t>Illyrië</w:t>
        </w:r>
        <w:proofErr w:type="spellEnd"/>
      </w:hyperlink>
      <w:r w:rsidRPr="00C31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vertrekken. Hier kregen </w:t>
      </w:r>
      <w:proofErr w:type="spellStart"/>
      <w:r>
        <w:rPr>
          <w:sz w:val="24"/>
          <w:szCs w:val="24"/>
        </w:rPr>
        <w:t>Cadmu</w:t>
      </w:r>
      <w:r w:rsidRPr="00C31E6A">
        <w:rPr>
          <w:sz w:val="24"/>
          <w:szCs w:val="24"/>
        </w:rPr>
        <w:t>s</w:t>
      </w:r>
      <w:proofErr w:type="spellEnd"/>
      <w:r w:rsidRPr="00C31E6A">
        <w:rPr>
          <w:sz w:val="24"/>
          <w:szCs w:val="24"/>
        </w:rPr>
        <w:t xml:space="preserve"> en </w:t>
      </w:r>
      <w:proofErr w:type="spellStart"/>
      <w:r w:rsidRPr="00C31E6A">
        <w:rPr>
          <w:sz w:val="24"/>
          <w:szCs w:val="24"/>
        </w:rPr>
        <w:t>Harmonia</w:t>
      </w:r>
      <w:proofErr w:type="spellEnd"/>
      <w:r w:rsidRPr="00C31E6A">
        <w:rPr>
          <w:sz w:val="24"/>
          <w:szCs w:val="24"/>
        </w:rPr>
        <w:t xml:space="preserve"> hun laatste zoon, </w:t>
      </w:r>
      <w:proofErr w:type="spellStart"/>
      <w:r w:rsidRPr="00C31E6A">
        <w:rPr>
          <w:sz w:val="24"/>
          <w:szCs w:val="24"/>
        </w:rPr>
        <w:t>Illyrius</w:t>
      </w:r>
      <w:proofErr w:type="spellEnd"/>
      <w:r w:rsidRPr="00C31E6A">
        <w:rPr>
          <w:sz w:val="24"/>
          <w:szCs w:val="24"/>
        </w:rPr>
        <w:t xml:space="preserve">, die later koning van </w:t>
      </w:r>
      <w:proofErr w:type="spellStart"/>
      <w:r w:rsidRPr="00C31E6A">
        <w:rPr>
          <w:sz w:val="24"/>
          <w:szCs w:val="24"/>
        </w:rPr>
        <w:t>Illyrië</w:t>
      </w:r>
      <w:proofErr w:type="spellEnd"/>
      <w:r w:rsidRPr="00C31E6A">
        <w:rPr>
          <w:sz w:val="24"/>
          <w:szCs w:val="24"/>
        </w:rPr>
        <w:t xml:space="preserve"> zou worden. In de bossen rond </w:t>
      </w:r>
      <w:proofErr w:type="spellStart"/>
      <w:r w:rsidRPr="00C31E6A">
        <w:rPr>
          <w:sz w:val="24"/>
          <w:szCs w:val="24"/>
        </w:rPr>
        <w:t>Illyrië</w:t>
      </w:r>
      <w:proofErr w:type="spellEnd"/>
      <w:r w:rsidRPr="00C31E6A">
        <w:rPr>
          <w:sz w:val="24"/>
          <w:szCs w:val="24"/>
        </w:rPr>
        <w:t xml:space="preserve"> besloot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Cadmus</w:t>
      </w:r>
      <w:proofErr w:type="spellEnd"/>
      <w:r w:rsidRPr="00C31E6A">
        <w:rPr>
          <w:sz w:val="24"/>
          <w:szCs w:val="24"/>
        </w:rPr>
        <w:t xml:space="preserve"> uiteindelijk de goden te vragen hem in een slang te veranderen, daar ‘een slang de goden dierbaarder is dan een mens, ik zou dan liever slang dan mens zijn’. Terwijl </w:t>
      </w:r>
      <w:proofErr w:type="spellStart"/>
      <w:r w:rsidRPr="00C31E6A">
        <w:rPr>
          <w:sz w:val="24"/>
          <w:szCs w:val="24"/>
        </w:rPr>
        <w:t>Cadmus</w:t>
      </w:r>
      <w:proofErr w:type="spellEnd"/>
      <w:r w:rsidRPr="00C31E6A">
        <w:rPr>
          <w:sz w:val="24"/>
          <w:szCs w:val="24"/>
        </w:rPr>
        <w:t xml:space="preserve"> op eigen verzoek geleidelijk in een slang verandert, neemt hij afscheid van zijn vrouw. Zijn vrouw reageert a</w:t>
      </w:r>
      <w:r>
        <w:rPr>
          <w:sz w:val="24"/>
          <w:szCs w:val="24"/>
        </w:rPr>
        <w:t>anvankelijk ontzet/geschrokken maar daarna</w:t>
      </w:r>
      <w:r w:rsidRPr="00C31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bidt </w:t>
      </w:r>
      <w:proofErr w:type="spellStart"/>
      <w:r w:rsidRPr="00C31E6A">
        <w:rPr>
          <w:sz w:val="24"/>
          <w:szCs w:val="24"/>
        </w:rPr>
        <w:t>Harmonia</w:t>
      </w:r>
      <w:proofErr w:type="spellEnd"/>
      <w:r w:rsidRPr="00C31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om </w:t>
      </w:r>
      <w:r w:rsidRPr="00C31E6A">
        <w:rPr>
          <w:sz w:val="24"/>
          <w:szCs w:val="24"/>
        </w:rPr>
        <w:t>hetzelfde</w:t>
      </w:r>
      <w:r>
        <w:rPr>
          <w:sz w:val="24"/>
          <w:szCs w:val="24"/>
        </w:rPr>
        <w:t xml:space="preserve"> </w:t>
      </w:r>
      <w:r w:rsidRPr="00C31E6A">
        <w:rPr>
          <w:sz w:val="24"/>
          <w:szCs w:val="24"/>
        </w:rPr>
        <w:t xml:space="preserve">en </w:t>
      </w:r>
      <w:r>
        <w:rPr>
          <w:sz w:val="24"/>
          <w:szCs w:val="24"/>
        </w:rPr>
        <w:t>verandert eveneens in een slang</w:t>
      </w:r>
      <w:r w:rsidRPr="00C31E6A">
        <w:rPr>
          <w:sz w:val="24"/>
          <w:szCs w:val="24"/>
        </w:rPr>
        <w:t>.</w:t>
      </w:r>
    </w:p>
    <w:p w:rsidR="00F578C7" w:rsidRDefault="00F578C7" w:rsidP="00F578C7">
      <w:pPr>
        <w:spacing w:after="0" w:line="360" w:lineRule="auto"/>
        <w:rPr>
          <w:sz w:val="24"/>
          <w:szCs w:val="24"/>
        </w:rPr>
      </w:pPr>
    </w:p>
    <w:p w:rsidR="00F578C7" w:rsidRPr="00F578C7" w:rsidRDefault="00F578C7" w:rsidP="00F578C7">
      <w:pPr>
        <w:spacing w:after="0" w:line="360" w:lineRule="auto"/>
        <w:rPr>
          <w:sz w:val="24"/>
          <w:szCs w:val="24"/>
          <w:lang w:val="en-US"/>
        </w:rPr>
      </w:pPr>
      <w:r w:rsidRPr="00F578C7">
        <w:rPr>
          <w:sz w:val="24"/>
          <w:szCs w:val="24"/>
          <w:lang w:val="en-US"/>
        </w:rPr>
        <w:t>590</w:t>
      </w:r>
      <w:r w:rsidRPr="00F578C7">
        <w:rPr>
          <w:sz w:val="24"/>
          <w:szCs w:val="24"/>
          <w:lang w:val="en-US"/>
        </w:rPr>
        <w:tab/>
      </w:r>
      <w:proofErr w:type="spellStart"/>
      <w:r w:rsidRPr="00F578C7">
        <w:rPr>
          <w:sz w:val="24"/>
          <w:szCs w:val="24"/>
          <w:lang w:val="en-US"/>
        </w:rPr>
        <w:t>Nuda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manu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feriens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exclamat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pectora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coniunx</w:t>
      </w:r>
      <w:proofErr w:type="spellEnd"/>
      <w:r w:rsidRPr="00F578C7">
        <w:rPr>
          <w:sz w:val="24"/>
          <w:szCs w:val="24"/>
          <w:lang w:val="en-US"/>
        </w:rPr>
        <w:t>:</w:t>
      </w:r>
    </w:p>
    <w:p w:rsidR="00F578C7" w:rsidRPr="00F578C7" w:rsidRDefault="00F578C7" w:rsidP="00F578C7">
      <w:pPr>
        <w:spacing w:after="0" w:line="360" w:lineRule="auto"/>
        <w:rPr>
          <w:sz w:val="24"/>
          <w:szCs w:val="24"/>
          <w:lang w:val="en-US"/>
        </w:rPr>
      </w:pPr>
      <w:r w:rsidRPr="00F578C7">
        <w:rPr>
          <w:sz w:val="24"/>
          <w:szCs w:val="24"/>
          <w:lang w:val="en-US"/>
        </w:rPr>
        <w:tab/>
        <w:t>“</w:t>
      </w:r>
      <w:proofErr w:type="spellStart"/>
      <w:r w:rsidRPr="00F578C7">
        <w:rPr>
          <w:sz w:val="24"/>
          <w:szCs w:val="24"/>
          <w:lang w:val="en-US"/>
        </w:rPr>
        <w:t>Cadme</w:t>
      </w:r>
      <w:proofErr w:type="spellEnd"/>
      <w:r w:rsidRPr="00F578C7">
        <w:rPr>
          <w:sz w:val="24"/>
          <w:szCs w:val="24"/>
          <w:lang w:val="en-US"/>
        </w:rPr>
        <w:t xml:space="preserve">, mane, </w:t>
      </w:r>
      <w:proofErr w:type="spellStart"/>
      <w:r w:rsidRPr="00F578C7">
        <w:rPr>
          <w:sz w:val="24"/>
          <w:szCs w:val="24"/>
          <w:lang w:val="en-US"/>
        </w:rPr>
        <w:t>teque</w:t>
      </w:r>
      <w:proofErr w:type="spellEnd"/>
      <w:r w:rsidRPr="00F578C7">
        <w:rPr>
          <w:sz w:val="24"/>
          <w:szCs w:val="24"/>
          <w:lang w:val="en-US"/>
        </w:rPr>
        <w:t xml:space="preserve">, </w:t>
      </w:r>
      <w:proofErr w:type="spellStart"/>
      <w:r w:rsidRPr="00F578C7">
        <w:rPr>
          <w:sz w:val="24"/>
          <w:szCs w:val="24"/>
          <w:lang w:val="en-US"/>
        </w:rPr>
        <w:t>infelix</w:t>
      </w:r>
      <w:proofErr w:type="spellEnd"/>
      <w:r w:rsidRPr="00F578C7">
        <w:rPr>
          <w:sz w:val="24"/>
          <w:szCs w:val="24"/>
          <w:lang w:val="en-US"/>
        </w:rPr>
        <w:t xml:space="preserve">, </w:t>
      </w:r>
      <w:proofErr w:type="spellStart"/>
      <w:r w:rsidRPr="00F578C7">
        <w:rPr>
          <w:sz w:val="24"/>
          <w:szCs w:val="24"/>
          <w:lang w:val="en-US"/>
        </w:rPr>
        <w:t>hix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exue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monstris</w:t>
      </w:r>
      <w:proofErr w:type="spellEnd"/>
      <w:r w:rsidRPr="00F578C7">
        <w:rPr>
          <w:sz w:val="24"/>
          <w:szCs w:val="24"/>
          <w:lang w:val="en-US"/>
        </w:rPr>
        <w:t>!</w:t>
      </w:r>
    </w:p>
    <w:p w:rsidR="00F578C7" w:rsidRPr="00F578C7" w:rsidRDefault="00F578C7" w:rsidP="00F578C7">
      <w:pPr>
        <w:spacing w:after="0" w:line="360" w:lineRule="auto"/>
        <w:rPr>
          <w:sz w:val="24"/>
          <w:szCs w:val="24"/>
          <w:lang w:val="en-US"/>
        </w:rPr>
      </w:pPr>
      <w:r w:rsidRPr="00F578C7">
        <w:rPr>
          <w:sz w:val="24"/>
          <w:szCs w:val="24"/>
          <w:lang w:val="en-US"/>
        </w:rPr>
        <w:tab/>
      </w:r>
      <w:proofErr w:type="spellStart"/>
      <w:r w:rsidRPr="00F578C7">
        <w:rPr>
          <w:sz w:val="24"/>
          <w:szCs w:val="24"/>
          <w:lang w:val="en-US"/>
        </w:rPr>
        <w:t>Cadme</w:t>
      </w:r>
      <w:proofErr w:type="spellEnd"/>
      <w:r w:rsidRPr="00F578C7">
        <w:rPr>
          <w:sz w:val="24"/>
          <w:szCs w:val="24"/>
          <w:lang w:val="en-US"/>
        </w:rPr>
        <w:t xml:space="preserve">, quid hoc? </w:t>
      </w:r>
      <w:proofErr w:type="spellStart"/>
      <w:r w:rsidRPr="00F578C7">
        <w:rPr>
          <w:sz w:val="24"/>
          <w:szCs w:val="24"/>
          <w:lang w:val="en-US"/>
        </w:rPr>
        <w:t>Ubi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pes</w:t>
      </w:r>
      <w:proofErr w:type="spellEnd"/>
      <w:r w:rsidRPr="00F578C7">
        <w:rPr>
          <w:sz w:val="24"/>
          <w:szCs w:val="24"/>
          <w:lang w:val="en-US"/>
        </w:rPr>
        <w:t xml:space="preserve">? </w:t>
      </w:r>
      <w:proofErr w:type="spellStart"/>
      <w:r w:rsidRPr="00F578C7">
        <w:rPr>
          <w:sz w:val="24"/>
          <w:szCs w:val="24"/>
          <w:lang w:val="en-US"/>
        </w:rPr>
        <w:t>Ubi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sunt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umerique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manusque</w:t>
      </w:r>
      <w:proofErr w:type="spellEnd"/>
    </w:p>
    <w:p w:rsidR="00F578C7" w:rsidRPr="00F578C7" w:rsidRDefault="00F578C7" w:rsidP="00F578C7">
      <w:pPr>
        <w:spacing w:after="0" w:line="360" w:lineRule="auto"/>
        <w:rPr>
          <w:sz w:val="24"/>
          <w:szCs w:val="24"/>
          <w:lang w:val="en-US"/>
        </w:rPr>
      </w:pPr>
      <w:r w:rsidRPr="00F578C7">
        <w:rPr>
          <w:sz w:val="24"/>
          <w:szCs w:val="24"/>
          <w:lang w:val="en-US"/>
        </w:rPr>
        <w:tab/>
        <w:t xml:space="preserve">et color et </w:t>
      </w:r>
      <w:proofErr w:type="spellStart"/>
      <w:r w:rsidRPr="00F578C7">
        <w:rPr>
          <w:sz w:val="24"/>
          <w:szCs w:val="24"/>
          <w:lang w:val="en-US"/>
        </w:rPr>
        <w:t>facies</w:t>
      </w:r>
      <w:proofErr w:type="spellEnd"/>
      <w:r w:rsidRPr="00F578C7">
        <w:rPr>
          <w:sz w:val="24"/>
          <w:szCs w:val="24"/>
          <w:lang w:val="en-US"/>
        </w:rPr>
        <w:t xml:space="preserve"> et, </w:t>
      </w:r>
      <w:proofErr w:type="spellStart"/>
      <w:r w:rsidRPr="00F578C7">
        <w:rPr>
          <w:sz w:val="24"/>
          <w:szCs w:val="24"/>
          <w:lang w:val="en-US"/>
        </w:rPr>
        <w:t>dum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loquor</w:t>
      </w:r>
      <w:proofErr w:type="spellEnd"/>
      <w:r w:rsidRPr="00F578C7">
        <w:rPr>
          <w:sz w:val="24"/>
          <w:szCs w:val="24"/>
          <w:lang w:val="en-US"/>
        </w:rPr>
        <w:t xml:space="preserve">, </w:t>
      </w:r>
      <w:proofErr w:type="spellStart"/>
      <w:r w:rsidRPr="00F578C7">
        <w:rPr>
          <w:sz w:val="24"/>
          <w:szCs w:val="24"/>
          <w:lang w:val="en-US"/>
        </w:rPr>
        <w:t>omnia</w:t>
      </w:r>
      <w:proofErr w:type="spellEnd"/>
      <w:r w:rsidRPr="00F578C7">
        <w:rPr>
          <w:sz w:val="24"/>
          <w:szCs w:val="24"/>
          <w:lang w:val="en-US"/>
        </w:rPr>
        <w:t>? Cur non</w:t>
      </w:r>
    </w:p>
    <w:p w:rsidR="00F578C7" w:rsidRPr="00F578C7" w:rsidRDefault="00F578C7" w:rsidP="00F578C7">
      <w:pPr>
        <w:spacing w:after="0" w:line="360" w:lineRule="auto"/>
        <w:rPr>
          <w:sz w:val="24"/>
          <w:szCs w:val="24"/>
          <w:lang w:val="en-US"/>
        </w:rPr>
      </w:pPr>
      <w:r w:rsidRPr="00F578C7">
        <w:rPr>
          <w:sz w:val="24"/>
          <w:szCs w:val="24"/>
          <w:lang w:val="en-US"/>
        </w:rPr>
        <w:tab/>
        <w:t xml:space="preserve">me </w:t>
      </w:r>
      <w:proofErr w:type="spellStart"/>
      <w:r w:rsidRPr="00F578C7">
        <w:rPr>
          <w:sz w:val="24"/>
          <w:szCs w:val="24"/>
          <w:lang w:val="en-US"/>
        </w:rPr>
        <w:t>quoque</w:t>
      </w:r>
      <w:proofErr w:type="spellEnd"/>
      <w:r w:rsidRPr="00F578C7">
        <w:rPr>
          <w:sz w:val="24"/>
          <w:szCs w:val="24"/>
          <w:lang w:val="en-US"/>
        </w:rPr>
        <w:t xml:space="preserve">, </w:t>
      </w:r>
      <w:proofErr w:type="spellStart"/>
      <w:r w:rsidRPr="00F578C7">
        <w:rPr>
          <w:sz w:val="24"/>
          <w:szCs w:val="24"/>
          <w:lang w:val="en-US"/>
        </w:rPr>
        <w:t>caelestes</w:t>
      </w:r>
      <w:proofErr w:type="spellEnd"/>
      <w:r w:rsidRPr="00F578C7">
        <w:rPr>
          <w:sz w:val="24"/>
          <w:szCs w:val="24"/>
          <w:lang w:val="en-US"/>
        </w:rPr>
        <w:t xml:space="preserve">, in </w:t>
      </w:r>
      <w:proofErr w:type="spellStart"/>
      <w:r w:rsidRPr="00F578C7">
        <w:rPr>
          <w:sz w:val="24"/>
          <w:szCs w:val="24"/>
          <w:lang w:val="en-US"/>
        </w:rPr>
        <w:t>eandem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vertitis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anguem</w:t>
      </w:r>
      <w:proofErr w:type="spellEnd"/>
      <w:r w:rsidRPr="00F578C7">
        <w:rPr>
          <w:sz w:val="24"/>
          <w:szCs w:val="24"/>
          <w:lang w:val="en-US"/>
        </w:rPr>
        <w:t>?”</w:t>
      </w:r>
    </w:p>
    <w:p w:rsidR="00F578C7" w:rsidRPr="00F578C7" w:rsidRDefault="00F578C7" w:rsidP="00F578C7">
      <w:pPr>
        <w:spacing w:after="0" w:line="360" w:lineRule="auto"/>
        <w:rPr>
          <w:sz w:val="24"/>
          <w:szCs w:val="24"/>
          <w:lang w:val="en-US"/>
        </w:rPr>
      </w:pPr>
      <w:r w:rsidRPr="00F578C7">
        <w:rPr>
          <w:sz w:val="24"/>
          <w:szCs w:val="24"/>
          <w:lang w:val="en-US"/>
        </w:rPr>
        <w:t>595</w:t>
      </w:r>
      <w:r w:rsidRPr="00F578C7">
        <w:rPr>
          <w:sz w:val="24"/>
          <w:szCs w:val="24"/>
          <w:lang w:val="en-US"/>
        </w:rPr>
        <w:tab/>
      </w:r>
      <w:proofErr w:type="spellStart"/>
      <w:r w:rsidRPr="00F578C7">
        <w:rPr>
          <w:sz w:val="24"/>
          <w:szCs w:val="24"/>
          <w:lang w:val="en-US"/>
        </w:rPr>
        <w:t>Dixerat</w:t>
      </w:r>
      <w:proofErr w:type="spellEnd"/>
      <w:r w:rsidRPr="00F578C7">
        <w:rPr>
          <w:sz w:val="24"/>
          <w:szCs w:val="24"/>
          <w:lang w:val="en-US"/>
        </w:rPr>
        <w:t xml:space="preserve">; </w:t>
      </w:r>
      <w:proofErr w:type="spellStart"/>
      <w:r w:rsidRPr="00F578C7">
        <w:rPr>
          <w:sz w:val="24"/>
          <w:szCs w:val="24"/>
          <w:lang w:val="en-US"/>
        </w:rPr>
        <w:t>ille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suae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lambebat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coniugis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ora</w:t>
      </w:r>
      <w:proofErr w:type="spellEnd"/>
    </w:p>
    <w:p w:rsidR="00F578C7" w:rsidRPr="00F578C7" w:rsidRDefault="00F578C7" w:rsidP="00F578C7">
      <w:pPr>
        <w:spacing w:after="0" w:line="360" w:lineRule="auto"/>
        <w:rPr>
          <w:sz w:val="24"/>
          <w:szCs w:val="24"/>
          <w:lang w:val="en-US"/>
        </w:rPr>
      </w:pPr>
      <w:r w:rsidRPr="00F578C7">
        <w:rPr>
          <w:sz w:val="24"/>
          <w:szCs w:val="24"/>
          <w:lang w:val="en-US"/>
        </w:rPr>
        <w:tab/>
      </w:r>
      <w:proofErr w:type="spellStart"/>
      <w:r w:rsidRPr="00F578C7">
        <w:rPr>
          <w:sz w:val="24"/>
          <w:szCs w:val="24"/>
          <w:lang w:val="en-US"/>
        </w:rPr>
        <w:t>inque</w:t>
      </w:r>
      <w:proofErr w:type="spellEnd"/>
      <w:r w:rsidRPr="00F578C7">
        <w:rPr>
          <w:sz w:val="24"/>
          <w:szCs w:val="24"/>
          <w:lang w:val="en-US"/>
        </w:rPr>
        <w:t xml:space="preserve"> sinus </w:t>
      </w:r>
      <w:proofErr w:type="spellStart"/>
      <w:r w:rsidRPr="00F578C7">
        <w:rPr>
          <w:sz w:val="24"/>
          <w:szCs w:val="24"/>
          <w:lang w:val="en-US"/>
        </w:rPr>
        <w:t>caros</w:t>
      </w:r>
      <w:proofErr w:type="spellEnd"/>
      <w:r w:rsidRPr="00F578C7">
        <w:rPr>
          <w:sz w:val="24"/>
          <w:szCs w:val="24"/>
          <w:lang w:val="en-US"/>
        </w:rPr>
        <w:t xml:space="preserve">, </w:t>
      </w:r>
      <w:proofErr w:type="spellStart"/>
      <w:r w:rsidRPr="00F578C7">
        <w:rPr>
          <w:sz w:val="24"/>
          <w:szCs w:val="24"/>
          <w:lang w:val="en-US"/>
        </w:rPr>
        <w:t>veluti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cognosceret</w:t>
      </w:r>
      <w:proofErr w:type="spellEnd"/>
      <w:r w:rsidRPr="00F578C7">
        <w:rPr>
          <w:sz w:val="24"/>
          <w:szCs w:val="24"/>
          <w:lang w:val="en-US"/>
        </w:rPr>
        <w:t xml:space="preserve">, </w:t>
      </w:r>
      <w:proofErr w:type="spellStart"/>
      <w:r w:rsidRPr="00F578C7">
        <w:rPr>
          <w:sz w:val="24"/>
          <w:szCs w:val="24"/>
          <w:lang w:val="en-US"/>
        </w:rPr>
        <w:t>ibat</w:t>
      </w:r>
      <w:proofErr w:type="spellEnd"/>
    </w:p>
    <w:p w:rsidR="00F578C7" w:rsidRPr="00F578C7" w:rsidRDefault="00F578C7" w:rsidP="00F578C7">
      <w:pPr>
        <w:spacing w:after="0" w:line="360" w:lineRule="auto"/>
        <w:rPr>
          <w:sz w:val="24"/>
          <w:szCs w:val="24"/>
          <w:lang w:val="en-US"/>
        </w:rPr>
      </w:pPr>
      <w:r w:rsidRPr="00F578C7">
        <w:rPr>
          <w:sz w:val="24"/>
          <w:szCs w:val="24"/>
          <w:lang w:val="en-US"/>
        </w:rPr>
        <w:tab/>
        <w:t xml:space="preserve">et </w:t>
      </w:r>
      <w:proofErr w:type="spellStart"/>
      <w:r w:rsidRPr="00F578C7">
        <w:rPr>
          <w:sz w:val="24"/>
          <w:szCs w:val="24"/>
          <w:lang w:val="en-US"/>
        </w:rPr>
        <w:t>dabat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amplexus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adsuetaque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colla</w:t>
      </w:r>
      <w:proofErr w:type="spellEnd"/>
      <w:r w:rsidRPr="00F578C7">
        <w:rPr>
          <w:sz w:val="24"/>
          <w:szCs w:val="24"/>
          <w:lang w:val="en-US"/>
        </w:rPr>
        <w:t xml:space="preserve"> </w:t>
      </w:r>
      <w:proofErr w:type="spellStart"/>
      <w:r w:rsidRPr="00F578C7">
        <w:rPr>
          <w:sz w:val="24"/>
          <w:szCs w:val="24"/>
          <w:lang w:val="en-US"/>
        </w:rPr>
        <w:t>petebat</w:t>
      </w:r>
      <w:proofErr w:type="spellEnd"/>
      <w:r w:rsidRPr="00F578C7">
        <w:rPr>
          <w:sz w:val="24"/>
          <w:szCs w:val="24"/>
          <w:lang w:val="en-US"/>
        </w:rPr>
        <w:t>.</w:t>
      </w:r>
    </w:p>
    <w:p w:rsidR="00F578C7" w:rsidRPr="00F578C7" w:rsidRDefault="00F578C7" w:rsidP="00F578C7">
      <w:pPr>
        <w:spacing w:after="0" w:line="360" w:lineRule="auto"/>
        <w:rPr>
          <w:sz w:val="24"/>
          <w:szCs w:val="24"/>
          <w:lang w:val="en-US"/>
        </w:rPr>
      </w:pPr>
    </w:p>
    <w:p w:rsidR="00F578C7" w:rsidRDefault="00F578C7" w:rsidP="00F578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Aantekeningen</w:t>
      </w:r>
    </w:p>
    <w:p w:rsidR="00F578C7" w:rsidRDefault="00F578C7" w:rsidP="00F578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590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nuda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26A">
        <w:rPr>
          <w:i/>
          <w:sz w:val="24"/>
          <w:szCs w:val="24"/>
        </w:rPr>
        <w:t xml:space="preserve">congrueert met </w:t>
      </w:r>
      <w:proofErr w:type="spellStart"/>
      <w:r w:rsidRPr="0074726A">
        <w:rPr>
          <w:i/>
          <w:sz w:val="24"/>
          <w:szCs w:val="24"/>
        </w:rPr>
        <w:t>pectora</w:t>
      </w:r>
      <w:proofErr w:type="spellEnd"/>
    </w:p>
    <w:p w:rsidR="00F578C7" w:rsidRDefault="00F578C7" w:rsidP="00F578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feriens</w:t>
      </w:r>
      <w:proofErr w:type="spellEnd"/>
      <w:r>
        <w:rPr>
          <w:sz w:val="24"/>
          <w:szCs w:val="24"/>
        </w:rPr>
        <w:t xml:space="preserve"> … </w:t>
      </w:r>
      <w:proofErr w:type="spellStart"/>
      <w:r>
        <w:rPr>
          <w:sz w:val="24"/>
          <w:szCs w:val="24"/>
        </w:rPr>
        <w:t>pectora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26A">
        <w:rPr>
          <w:i/>
          <w:sz w:val="24"/>
          <w:szCs w:val="24"/>
        </w:rPr>
        <w:t>het slaan op de borst is een vorm van rouwbeklag</w:t>
      </w:r>
    </w:p>
    <w:p w:rsidR="00F578C7" w:rsidRDefault="00F578C7" w:rsidP="00F578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coniunx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4726A">
        <w:rPr>
          <w:i/>
          <w:sz w:val="24"/>
          <w:szCs w:val="24"/>
        </w:rPr>
        <w:t>Cadmus</w:t>
      </w:r>
      <w:proofErr w:type="spellEnd"/>
      <w:r w:rsidRPr="0074726A">
        <w:rPr>
          <w:i/>
          <w:sz w:val="24"/>
          <w:szCs w:val="24"/>
        </w:rPr>
        <w:t xml:space="preserve">’ echtgenote </w:t>
      </w:r>
      <w:proofErr w:type="spellStart"/>
      <w:r w:rsidRPr="0074726A">
        <w:rPr>
          <w:i/>
          <w:sz w:val="24"/>
          <w:szCs w:val="24"/>
        </w:rPr>
        <w:t>Harmonia</w:t>
      </w:r>
      <w:proofErr w:type="spellEnd"/>
    </w:p>
    <w:p w:rsidR="00F578C7" w:rsidRDefault="00F578C7" w:rsidP="00F578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591</w:t>
      </w:r>
      <w:r>
        <w:rPr>
          <w:sz w:val="24"/>
          <w:szCs w:val="24"/>
        </w:rPr>
        <w:tab/>
        <w:t>monstra N pl.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monsterlijk uiterlijk</w:t>
      </w:r>
    </w:p>
    <w:p w:rsidR="00F578C7" w:rsidRDefault="00F578C7" w:rsidP="00082D9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596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inque</w:t>
      </w:r>
      <w:proofErr w:type="spellEnd"/>
      <w:r>
        <w:rPr>
          <w:sz w:val="24"/>
          <w:szCs w:val="24"/>
        </w:rPr>
        <w:t xml:space="preserve"> sinus … </w:t>
      </w:r>
      <w:proofErr w:type="spellStart"/>
      <w:r>
        <w:rPr>
          <w:sz w:val="24"/>
          <w:szCs w:val="24"/>
        </w:rPr>
        <w:t>ibat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12E">
        <w:rPr>
          <w:sz w:val="24"/>
          <w:szCs w:val="24"/>
        </w:rPr>
        <w:t>en hij vlijde zich aan haar borst</w:t>
      </w:r>
    </w:p>
    <w:p w:rsidR="00F578C7" w:rsidRDefault="00F578C7" w:rsidP="00082D9B">
      <w:pPr>
        <w:spacing w:after="0" w:line="360" w:lineRule="auto"/>
        <w:rPr>
          <w:sz w:val="24"/>
          <w:szCs w:val="24"/>
        </w:rPr>
      </w:pPr>
    </w:p>
    <w:sectPr w:rsidR="00F578C7" w:rsidSect="002947C2">
      <w:pgSz w:w="11906" w:h="16838"/>
      <w:pgMar w:top="397" w:right="56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C67F9"/>
    <w:multiLevelType w:val="hybridMultilevel"/>
    <w:tmpl w:val="CF36ED26"/>
    <w:lvl w:ilvl="0" w:tplc="755CCE5A">
      <w:start w:val="1"/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42"/>
    <w:rsid w:val="00010C1B"/>
    <w:rsid w:val="00072336"/>
    <w:rsid w:val="00082D9B"/>
    <w:rsid w:val="00093306"/>
    <w:rsid w:val="000C6AFC"/>
    <w:rsid w:val="000D3B64"/>
    <w:rsid w:val="000F1434"/>
    <w:rsid w:val="000F4B99"/>
    <w:rsid w:val="0010607D"/>
    <w:rsid w:val="00145C0E"/>
    <w:rsid w:val="0019512E"/>
    <w:rsid w:val="001B1DCA"/>
    <w:rsid w:val="001E6971"/>
    <w:rsid w:val="00201F2C"/>
    <w:rsid w:val="00220192"/>
    <w:rsid w:val="00232C63"/>
    <w:rsid w:val="00285D5F"/>
    <w:rsid w:val="002947C2"/>
    <w:rsid w:val="002A0E80"/>
    <w:rsid w:val="002C6815"/>
    <w:rsid w:val="003069B6"/>
    <w:rsid w:val="003360C6"/>
    <w:rsid w:val="00350E16"/>
    <w:rsid w:val="0035559A"/>
    <w:rsid w:val="0038547A"/>
    <w:rsid w:val="00390693"/>
    <w:rsid w:val="003D0C59"/>
    <w:rsid w:val="003D3FF1"/>
    <w:rsid w:val="003D7347"/>
    <w:rsid w:val="00423A9D"/>
    <w:rsid w:val="004363CA"/>
    <w:rsid w:val="004370E2"/>
    <w:rsid w:val="00442B95"/>
    <w:rsid w:val="0044331B"/>
    <w:rsid w:val="0045155A"/>
    <w:rsid w:val="00472F8C"/>
    <w:rsid w:val="004A3716"/>
    <w:rsid w:val="004D4F9A"/>
    <w:rsid w:val="00512981"/>
    <w:rsid w:val="00556B64"/>
    <w:rsid w:val="00561CD5"/>
    <w:rsid w:val="00577186"/>
    <w:rsid w:val="00591559"/>
    <w:rsid w:val="00595D18"/>
    <w:rsid w:val="005A7939"/>
    <w:rsid w:val="005C1255"/>
    <w:rsid w:val="005D455F"/>
    <w:rsid w:val="005E1285"/>
    <w:rsid w:val="005E2F35"/>
    <w:rsid w:val="0061506D"/>
    <w:rsid w:val="00666ACE"/>
    <w:rsid w:val="00686699"/>
    <w:rsid w:val="006A51A0"/>
    <w:rsid w:val="006F36B3"/>
    <w:rsid w:val="00725C9B"/>
    <w:rsid w:val="00737D42"/>
    <w:rsid w:val="0074245C"/>
    <w:rsid w:val="0074726A"/>
    <w:rsid w:val="00747F8C"/>
    <w:rsid w:val="00766AB8"/>
    <w:rsid w:val="00797546"/>
    <w:rsid w:val="007B68FB"/>
    <w:rsid w:val="00801A5B"/>
    <w:rsid w:val="0080712F"/>
    <w:rsid w:val="008074C6"/>
    <w:rsid w:val="00810BD1"/>
    <w:rsid w:val="00824EB9"/>
    <w:rsid w:val="0086068E"/>
    <w:rsid w:val="00883B4C"/>
    <w:rsid w:val="00887BC1"/>
    <w:rsid w:val="00893CBF"/>
    <w:rsid w:val="00897201"/>
    <w:rsid w:val="008A2B08"/>
    <w:rsid w:val="008E2129"/>
    <w:rsid w:val="008E2F26"/>
    <w:rsid w:val="008E5EA9"/>
    <w:rsid w:val="008F1546"/>
    <w:rsid w:val="00954B75"/>
    <w:rsid w:val="009A0BAC"/>
    <w:rsid w:val="009D43E8"/>
    <w:rsid w:val="009D5203"/>
    <w:rsid w:val="009F6838"/>
    <w:rsid w:val="00A07005"/>
    <w:rsid w:val="00A249F9"/>
    <w:rsid w:val="00A310D0"/>
    <w:rsid w:val="00A3789E"/>
    <w:rsid w:val="00A54575"/>
    <w:rsid w:val="00A70888"/>
    <w:rsid w:val="00AA228C"/>
    <w:rsid w:val="00AF514D"/>
    <w:rsid w:val="00B22A7E"/>
    <w:rsid w:val="00B65D93"/>
    <w:rsid w:val="00B73619"/>
    <w:rsid w:val="00BB0BE0"/>
    <w:rsid w:val="00BC7027"/>
    <w:rsid w:val="00C31E6A"/>
    <w:rsid w:val="00C864E4"/>
    <w:rsid w:val="00CA0BEB"/>
    <w:rsid w:val="00CA260A"/>
    <w:rsid w:val="00CE3A73"/>
    <w:rsid w:val="00CF1349"/>
    <w:rsid w:val="00D31856"/>
    <w:rsid w:val="00D4279C"/>
    <w:rsid w:val="00D42D28"/>
    <w:rsid w:val="00D55C39"/>
    <w:rsid w:val="00DE19DA"/>
    <w:rsid w:val="00E212DA"/>
    <w:rsid w:val="00E258E6"/>
    <w:rsid w:val="00E45C50"/>
    <w:rsid w:val="00E6591B"/>
    <w:rsid w:val="00E902D3"/>
    <w:rsid w:val="00EC2B87"/>
    <w:rsid w:val="00EE283C"/>
    <w:rsid w:val="00EF1A40"/>
    <w:rsid w:val="00F114E9"/>
    <w:rsid w:val="00F179CF"/>
    <w:rsid w:val="00F303A7"/>
    <w:rsid w:val="00F37C94"/>
    <w:rsid w:val="00F57189"/>
    <w:rsid w:val="00F578C7"/>
    <w:rsid w:val="00F7295E"/>
    <w:rsid w:val="00F74813"/>
    <w:rsid w:val="00F830F5"/>
    <w:rsid w:val="00FA4DFE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32B9B-4615-4DD6-9DCB-33D50BD2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7F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5D5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31E6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.wikipedia.org/wiki/Illyri%C3%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B836-D647-4DF2-9D62-0248E0B9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 M. de</dc:creator>
  <cp:lastModifiedBy>Marc de Hoon</cp:lastModifiedBy>
  <cp:revision>2</cp:revision>
  <dcterms:created xsi:type="dcterms:W3CDTF">2014-01-04T13:24:00Z</dcterms:created>
  <dcterms:modified xsi:type="dcterms:W3CDTF">2014-01-04T13:24:00Z</dcterms:modified>
</cp:coreProperties>
</file>