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5C" w:rsidRDefault="000A0B5C" w:rsidP="006D1E02">
      <w:pPr>
        <w:spacing w:line="276" w:lineRule="auto"/>
      </w:pPr>
      <w:r>
        <w:t>Dossiertoets Latijn</w:t>
      </w:r>
    </w:p>
    <w:p w:rsidR="000A0B5C" w:rsidRDefault="000A0B5C" w:rsidP="006D1E02">
      <w:pPr>
        <w:spacing w:line="276" w:lineRule="auto"/>
      </w:pPr>
      <w:r>
        <w:t>klas 6 (cohort 2014)</w:t>
      </w:r>
    </w:p>
    <w:p w:rsidR="000A0B5C" w:rsidRDefault="000A0B5C" w:rsidP="006D1E02">
      <w:pPr>
        <w:spacing w:line="276" w:lineRule="auto"/>
      </w:pPr>
      <w:r>
        <w:t>D8 – Livius (+ proefvertaling)</w:t>
      </w:r>
    </w:p>
    <w:p w:rsidR="000A0B5C" w:rsidRPr="007B4A68" w:rsidRDefault="00827A8C" w:rsidP="006D1E02">
      <w:pPr>
        <w:spacing w:line="276" w:lineRule="auto"/>
        <w:rPr>
          <w:b/>
          <w:color w:val="FF0000"/>
          <w:u w:val="single"/>
        </w:rPr>
      </w:pPr>
      <w:r>
        <w:rPr>
          <w:u w:val="single"/>
        </w:rPr>
        <w:t>herkansing</w:t>
      </w:r>
      <w:r w:rsidR="007B4A68">
        <w:rPr>
          <w:u w:val="single"/>
        </w:rPr>
        <w:t xml:space="preserve"> </w:t>
      </w:r>
      <w:r w:rsidR="007B4A68">
        <w:rPr>
          <w:b/>
          <w:color w:val="FF0000"/>
          <w:u w:val="single"/>
        </w:rPr>
        <w:t>CORRECTIEMODEL</w:t>
      </w: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Default="000A0B5C" w:rsidP="006D1E02">
      <w:pPr>
        <w:spacing w:line="276" w:lineRule="auto"/>
      </w:pP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 xml:space="preserve">Zorg dat je je tijd goed verdeelt. </w:t>
      </w: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Noteer bij de antwoorden op de opg</w:t>
      </w:r>
      <w:r>
        <w:rPr>
          <w:rFonts w:cstheme="minorHAnsi"/>
          <w:sz w:val="24"/>
          <w:szCs w:val="24"/>
        </w:rPr>
        <w:t xml:space="preserve">aven waar dat handig is een </w:t>
      </w:r>
      <w:r w:rsidRPr="00BF6604">
        <w:rPr>
          <w:rFonts w:cstheme="minorHAnsi"/>
          <w:sz w:val="24"/>
          <w:szCs w:val="24"/>
        </w:rPr>
        <w:t xml:space="preserve">regelnummer. </w:t>
      </w:r>
      <w:r>
        <w:rPr>
          <w:rFonts w:cstheme="minorHAnsi"/>
          <w:sz w:val="24"/>
          <w:szCs w:val="24"/>
        </w:rPr>
        <w:tab/>
      </w:r>
      <w:r w:rsidRPr="00BF6604">
        <w:rPr>
          <w:rFonts w:cstheme="minorHAnsi"/>
          <w:sz w:val="24"/>
          <w:szCs w:val="24"/>
        </w:rPr>
        <w:t>Zeker bij citaten niet vergeten!</w:t>
      </w: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Formuleer kort en to the point</w:t>
      </w:r>
      <w:r>
        <w:rPr>
          <w:rFonts w:cstheme="minorHAnsi"/>
          <w:sz w:val="24"/>
          <w:szCs w:val="24"/>
        </w:rPr>
        <w:t>.</w:t>
      </w: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Deze toets is voorzien van een tekstbijlage (achter de vragen)</w:t>
      </w:r>
      <w:r>
        <w:rPr>
          <w:rFonts w:cstheme="minorHAnsi"/>
          <w:sz w:val="24"/>
          <w:szCs w:val="24"/>
        </w:rPr>
        <w:t>.</w:t>
      </w: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 xml:space="preserve">Het gebruik van een woordenboek LA - NE is toegestaan; de KLG mag niet </w:t>
      </w:r>
      <w:r>
        <w:rPr>
          <w:rFonts w:cstheme="minorHAnsi"/>
          <w:sz w:val="24"/>
          <w:szCs w:val="24"/>
        </w:rPr>
        <w:tab/>
      </w:r>
      <w:r w:rsidRPr="00BF6604">
        <w:rPr>
          <w:rFonts w:cstheme="minorHAnsi"/>
          <w:sz w:val="24"/>
          <w:szCs w:val="24"/>
        </w:rPr>
        <w:t>gebruikt worden</w:t>
      </w:r>
      <w:r>
        <w:rPr>
          <w:rFonts w:cstheme="minorHAnsi"/>
          <w:sz w:val="24"/>
          <w:szCs w:val="24"/>
        </w:rPr>
        <w:t>.</w:t>
      </w:r>
    </w:p>
    <w:p w:rsidR="000A0B5C"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 xml:space="preserve">de toets bestaat uit </w:t>
      </w:r>
      <w:r w:rsidR="007D7ACD">
        <w:rPr>
          <w:rFonts w:cstheme="minorHAnsi"/>
          <w:sz w:val="24"/>
          <w:szCs w:val="24"/>
        </w:rPr>
        <w:t>20</w:t>
      </w:r>
      <w:r w:rsidRPr="00BF6604">
        <w:rPr>
          <w:rFonts w:cstheme="minorHAnsi"/>
          <w:sz w:val="24"/>
          <w:szCs w:val="24"/>
        </w:rPr>
        <w:t xml:space="preserve"> opgaven; bij elke opgave staat vermeld hoeveel punten </w:t>
      </w:r>
      <w:r>
        <w:rPr>
          <w:rFonts w:cstheme="minorHAnsi"/>
          <w:sz w:val="24"/>
          <w:szCs w:val="24"/>
        </w:rPr>
        <w:tab/>
      </w:r>
      <w:r w:rsidRPr="00BF6604">
        <w:rPr>
          <w:rFonts w:cstheme="minorHAnsi"/>
          <w:sz w:val="24"/>
          <w:szCs w:val="24"/>
        </w:rPr>
        <w:t xml:space="preserve">met een juist </w:t>
      </w:r>
      <w:r>
        <w:rPr>
          <w:rFonts w:cstheme="minorHAnsi"/>
          <w:sz w:val="24"/>
          <w:szCs w:val="24"/>
        </w:rPr>
        <w:tab/>
      </w:r>
      <w:r w:rsidRPr="00BF6604">
        <w:rPr>
          <w:rFonts w:cstheme="minorHAnsi"/>
          <w:sz w:val="24"/>
          <w:szCs w:val="24"/>
        </w:rPr>
        <w:t>antwoord maximaal behaald kunnen worden</w:t>
      </w:r>
      <w:r w:rsidR="007D7ACD">
        <w:rPr>
          <w:rFonts w:cstheme="minorHAnsi"/>
          <w:sz w:val="24"/>
          <w:szCs w:val="24"/>
        </w:rPr>
        <w:t>: 56</w:t>
      </w:r>
      <w:r>
        <w:rPr>
          <w:rFonts w:cstheme="minorHAnsi"/>
          <w:sz w:val="24"/>
          <w:szCs w:val="24"/>
        </w:rPr>
        <w:t xml:space="preserve"> in totaal.</w:t>
      </w:r>
    </w:p>
    <w:p w:rsidR="000A0B5C" w:rsidRPr="00EE3D84" w:rsidRDefault="007D7ACD" w:rsidP="006D1E02">
      <w:pPr>
        <w:pStyle w:val="Lijstalinea"/>
        <w:numPr>
          <w:ilvl w:val="0"/>
          <w:numId w:val="1"/>
        </w:numPr>
        <w:spacing w:line="276" w:lineRule="auto"/>
        <w:ind w:left="0" w:firstLine="0"/>
        <w:rPr>
          <w:rFonts w:cstheme="minorHAnsi"/>
          <w:sz w:val="24"/>
          <w:szCs w:val="24"/>
        </w:rPr>
      </w:pPr>
      <w:r>
        <w:rPr>
          <w:rFonts w:cstheme="minorHAnsi"/>
          <w:sz w:val="24"/>
          <w:szCs w:val="24"/>
        </w:rPr>
        <w:t>Opgave 20</w:t>
      </w:r>
      <w:r w:rsidR="000A0B5C">
        <w:rPr>
          <w:rFonts w:cstheme="minorHAnsi"/>
          <w:sz w:val="24"/>
          <w:szCs w:val="24"/>
        </w:rPr>
        <w:t xml:space="preserve"> is een vertaalopgave, waarvoor je de helft van het maximum aantal te</w:t>
      </w:r>
      <w:r>
        <w:rPr>
          <w:rFonts w:cstheme="minorHAnsi"/>
          <w:sz w:val="24"/>
          <w:szCs w:val="24"/>
        </w:rPr>
        <w:t xml:space="preserve"> </w:t>
      </w:r>
      <w:r>
        <w:rPr>
          <w:rFonts w:cstheme="minorHAnsi"/>
          <w:sz w:val="24"/>
          <w:szCs w:val="24"/>
        </w:rPr>
        <w:tab/>
        <w:t>behalen punten kunt scoren: 28</w:t>
      </w:r>
      <w:r w:rsidR="000A0B5C">
        <w:rPr>
          <w:rFonts w:cstheme="minorHAnsi"/>
          <w:sz w:val="24"/>
          <w:szCs w:val="24"/>
        </w:rPr>
        <w:t xml:space="preserve"> punten.</w:t>
      </w: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 xml:space="preserve">Als bij een opgave een verklaring of uitleg wordt gevraagd, worden aan het </w:t>
      </w:r>
      <w:r>
        <w:rPr>
          <w:rFonts w:cstheme="minorHAnsi"/>
          <w:sz w:val="24"/>
          <w:szCs w:val="24"/>
        </w:rPr>
        <w:tab/>
      </w:r>
      <w:r w:rsidRPr="00BF6604">
        <w:rPr>
          <w:rFonts w:cstheme="minorHAnsi"/>
          <w:sz w:val="24"/>
          <w:szCs w:val="24"/>
        </w:rPr>
        <w:t>antwoord meestal geen punten toegekend als deze verklaring/uitleg ontbreekt</w:t>
      </w:r>
      <w:r>
        <w:rPr>
          <w:rFonts w:cstheme="minorHAnsi"/>
          <w:sz w:val="24"/>
          <w:szCs w:val="24"/>
        </w:rPr>
        <w:t>.</w:t>
      </w:r>
    </w:p>
    <w:p w:rsidR="000A0B5C" w:rsidRPr="00BF6604" w:rsidRDefault="000A0B5C" w:rsidP="006D1E02">
      <w:pPr>
        <w:pStyle w:val="Lijstalinea"/>
        <w:numPr>
          <w:ilvl w:val="0"/>
          <w:numId w:val="1"/>
        </w:numPr>
        <w:spacing w:line="276" w:lineRule="auto"/>
        <w:ind w:left="0" w:firstLine="0"/>
        <w:rPr>
          <w:rFonts w:cstheme="minorHAnsi"/>
          <w:sz w:val="24"/>
          <w:szCs w:val="24"/>
        </w:rPr>
      </w:pPr>
      <w:r w:rsidRPr="00BF6604">
        <w:rPr>
          <w:rFonts w:cstheme="minorHAnsi"/>
          <w:sz w:val="24"/>
          <w:szCs w:val="24"/>
        </w:rPr>
        <w:t xml:space="preserve">Geef niet meer antwoorden (tekstelementen/redenen/voorbeelden e.d.) dan er </w:t>
      </w:r>
      <w:r>
        <w:rPr>
          <w:rFonts w:cstheme="minorHAnsi"/>
          <w:sz w:val="24"/>
          <w:szCs w:val="24"/>
        </w:rPr>
        <w:tab/>
      </w:r>
      <w:r w:rsidRPr="00BF6604">
        <w:rPr>
          <w:rFonts w:cstheme="minorHAnsi"/>
          <w:sz w:val="24"/>
          <w:szCs w:val="24"/>
        </w:rPr>
        <w:t xml:space="preserve">worden gevraagd. Als er bijvoorbeeld één tekstelement wordt gevraagd en je </w:t>
      </w:r>
      <w:r>
        <w:rPr>
          <w:rFonts w:cstheme="minorHAnsi"/>
          <w:sz w:val="24"/>
          <w:szCs w:val="24"/>
        </w:rPr>
        <w:tab/>
      </w:r>
      <w:r w:rsidRPr="00BF6604">
        <w:rPr>
          <w:rFonts w:cstheme="minorHAnsi"/>
          <w:sz w:val="24"/>
          <w:szCs w:val="24"/>
        </w:rPr>
        <w:t xml:space="preserve">antwoordt met meer dan één tekstelement, dan wordt alleen het eerste </w:t>
      </w:r>
      <w:r>
        <w:rPr>
          <w:rFonts w:cstheme="minorHAnsi"/>
          <w:sz w:val="24"/>
          <w:szCs w:val="24"/>
        </w:rPr>
        <w:tab/>
      </w:r>
      <w:r w:rsidRPr="00BF6604">
        <w:rPr>
          <w:rFonts w:cstheme="minorHAnsi"/>
          <w:sz w:val="24"/>
          <w:szCs w:val="24"/>
        </w:rPr>
        <w:t>tekstelement in de beoordeling meegeteld.</w:t>
      </w:r>
    </w:p>
    <w:p w:rsidR="00504622" w:rsidRDefault="000A0B5C" w:rsidP="00504622">
      <w:pPr>
        <w:pStyle w:val="Lijstalinea"/>
        <w:numPr>
          <w:ilvl w:val="0"/>
          <w:numId w:val="1"/>
        </w:numPr>
        <w:spacing w:line="276" w:lineRule="auto"/>
        <w:ind w:left="0" w:firstLine="0"/>
        <w:rPr>
          <w:rFonts w:cstheme="minorHAnsi"/>
          <w:sz w:val="24"/>
          <w:szCs w:val="24"/>
        </w:rPr>
      </w:pPr>
      <w:r w:rsidRPr="00BF6604">
        <w:rPr>
          <w:rFonts w:cstheme="minorHAnsi"/>
          <w:sz w:val="24"/>
          <w:szCs w:val="24"/>
        </w:rPr>
        <w:t>Een tekstelement is een (Latijns) woord, woordgroep, zinsdeel of zin</w:t>
      </w:r>
      <w:r>
        <w:rPr>
          <w:rFonts w:cstheme="minorHAnsi"/>
          <w:sz w:val="24"/>
          <w:szCs w:val="24"/>
        </w:rPr>
        <w:t>.</w:t>
      </w:r>
    </w:p>
    <w:p w:rsidR="005115F3" w:rsidRPr="00504622" w:rsidRDefault="00504622" w:rsidP="00504622">
      <w:pPr>
        <w:spacing w:line="276" w:lineRule="auto"/>
        <w:rPr>
          <w:rFonts w:cstheme="minorHAnsi"/>
          <w:sz w:val="24"/>
          <w:szCs w:val="24"/>
        </w:rPr>
      </w:pPr>
      <w:r w:rsidRPr="00504622">
        <w:rPr>
          <w:b/>
          <w:sz w:val="24"/>
          <w:szCs w:val="24"/>
        </w:rPr>
        <w:t>Tekst 1</w:t>
      </w:r>
    </w:p>
    <w:p w:rsidR="007D7ACD" w:rsidRDefault="00FC6673" w:rsidP="007D7ACD">
      <w:pPr>
        <w:spacing w:after="0" w:line="276" w:lineRule="auto"/>
        <w:rPr>
          <w:rFonts w:cstheme="minorHAnsi"/>
          <w:sz w:val="24"/>
          <w:szCs w:val="24"/>
        </w:rPr>
      </w:pPr>
      <w:r>
        <w:rPr>
          <w:rFonts w:cstheme="minorHAnsi"/>
          <w:sz w:val="24"/>
          <w:szCs w:val="24"/>
        </w:rPr>
        <w:t>1</w:t>
      </w:r>
      <w:r w:rsidR="007D7ACD">
        <w:rPr>
          <w:rFonts w:cstheme="minorHAnsi"/>
          <w:sz w:val="24"/>
          <w:szCs w:val="24"/>
        </w:rPr>
        <w:t xml:space="preserve"> </w:t>
      </w:r>
      <w:r w:rsidR="007D7ACD" w:rsidRPr="00411661">
        <w:rPr>
          <w:rFonts w:cstheme="minorHAnsi"/>
          <w:sz w:val="18"/>
          <w:szCs w:val="24"/>
        </w:rPr>
        <w:t>[1]</w:t>
      </w:r>
      <w:r>
        <w:rPr>
          <w:rFonts w:cstheme="minorHAnsi"/>
          <w:sz w:val="24"/>
          <w:szCs w:val="24"/>
        </w:rPr>
        <w:tab/>
        <w:t xml:space="preserve">In tekst 1 </w:t>
      </w:r>
      <w:r w:rsidR="004B6136">
        <w:rPr>
          <w:rFonts w:cstheme="minorHAnsi"/>
          <w:sz w:val="24"/>
          <w:szCs w:val="24"/>
        </w:rPr>
        <w:t xml:space="preserve">wordt Livius aangeduid als de hof-mythograaf van keizer Augustus. </w:t>
      </w:r>
    </w:p>
    <w:p w:rsidR="004B6136" w:rsidRDefault="007D7ACD" w:rsidP="006D1E02">
      <w:pPr>
        <w:spacing w:after="0" w:line="276" w:lineRule="auto"/>
        <w:rPr>
          <w:rFonts w:cstheme="minorHAnsi"/>
          <w:sz w:val="24"/>
          <w:szCs w:val="24"/>
        </w:rPr>
      </w:pPr>
      <w:r>
        <w:rPr>
          <w:rFonts w:cstheme="minorHAnsi"/>
          <w:sz w:val="24"/>
          <w:szCs w:val="24"/>
        </w:rPr>
        <w:tab/>
      </w:r>
      <w:r w:rsidR="004B6136">
        <w:rPr>
          <w:rFonts w:cstheme="minorHAnsi"/>
          <w:sz w:val="24"/>
          <w:szCs w:val="24"/>
        </w:rPr>
        <w:t>Wat was de relatie tussen Augustus en Livius?</w:t>
      </w:r>
    </w:p>
    <w:p w:rsidR="001254CE" w:rsidRDefault="00437D04" w:rsidP="006D1E02">
      <w:pPr>
        <w:spacing w:after="0" w:line="276" w:lineRule="auto"/>
        <w:rPr>
          <w:rFonts w:cstheme="minorHAnsi"/>
          <w:sz w:val="24"/>
          <w:szCs w:val="24"/>
        </w:rPr>
      </w:pPr>
      <w:r>
        <w:rPr>
          <w:rFonts w:cstheme="minorHAnsi"/>
          <w:color w:val="FF0000"/>
          <w:sz w:val="24"/>
          <w:szCs w:val="24"/>
        </w:rPr>
        <w:t>Maar op basis van hun gedeelde liefde voor de ‘goede oude tijd’ van Rome zal de keizer het grote geschiedwerk van Livius en de schrijver zelf zeker gewaardeerd hebben.</w:t>
      </w:r>
      <w:r w:rsidR="003E474A">
        <w:rPr>
          <w:rFonts w:cstheme="minorHAnsi"/>
          <w:color w:val="FF0000"/>
          <w:sz w:val="24"/>
          <w:szCs w:val="24"/>
        </w:rPr>
        <w:t xml:space="preserve"> </w:t>
      </w:r>
    </w:p>
    <w:p w:rsidR="007D7ACD" w:rsidRDefault="007D7ACD" w:rsidP="006D1E02">
      <w:pPr>
        <w:spacing w:after="0" w:line="276" w:lineRule="auto"/>
        <w:rPr>
          <w:rFonts w:cstheme="minorHAnsi"/>
          <w:sz w:val="24"/>
          <w:szCs w:val="24"/>
        </w:rPr>
      </w:pPr>
    </w:p>
    <w:p w:rsidR="0046162D" w:rsidRDefault="0046162D" w:rsidP="006D1E02">
      <w:pPr>
        <w:spacing w:after="0" w:line="276" w:lineRule="auto"/>
        <w:rPr>
          <w:rFonts w:cstheme="minorHAnsi"/>
          <w:sz w:val="24"/>
          <w:szCs w:val="24"/>
        </w:rPr>
      </w:pPr>
      <w:r>
        <w:rPr>
          <w:rFonts w:cstheme="minorHAnsi"/>
          <w:sz w:val="24"/>
          <w:szCs w:val="24"/>
        </w:rPr>
        <w:t xml:space="preserve">2 </w:t>
      </w:r>
      <w:r w:rsidRPr="00411661">
        <w:rPr>
          <w:rFonts w:cstheme="minorHAnsi"/>
          <w:sz w:val="18"/>
          <w:szCs w:val="24"/>
        </w:rPr>
        <w:t>[1]</w:t>
      </w:r>
      <w:r>
        <w:rPr>
          <w:rFonts w:cstheme="minorHAnsi"/>
          <w:sz w:val="24"/>
          <w:szCs w:val="24"/>
        </w:rPr>
        <w:tab/>
        <w:t>Wat is voor Livius een belangrijke morele reden om de geschiedenis te</w:t>
      </w:r>
      <w:r w:rsidRPr="00E13460">
        <w:rPr>
          <w:rFonts w:cstheme="minorHAnsi"/>
          <w:sz w:val="24"/>
          <w:szCs w:val="24"/>
        </w:rPr>
        <w:t xml:space="preserve"> </w:t>
      </w:r>
      <w:r>
        <w:rPr>
          <w:rFonts w:cstheme="minorHAnsi"/>
          <w:sz w:val="24"/>
          <w:szCs w:val="24"/>
        </w:rPr>
        <w:tab/>
        <w:t xml:space="preserve">beschrijven? </w:t>
      </w:r>
    </w:p>
    <w:p w:rsidR="00437D04" w:rsidRPr="00437D04" w:rsidRDefault="00437D04" w:rsidP="006D1E02">
      <w:pPr>
        <w:spacing w:after="0" w:line="276" w:lineRule="auto"/>
        <w:rPr>
          <w:rFonts w:cstheme="minorHAnsi"/>
          <w:color w:val="FF0000"/>
          <w:sz w:val="24"/>
          <w:szCs w:val="24"/>
        </w:rPr>
      </w:pPr>
      <w:r>
        <w:rPr>
          <w:rFonts w:cstheme="minorHAnsi"/>
          <w:color w:val="FF0000"/>
          <w:sz w:val="24"/>
          <w:szCs w:val="24"/>
        </w:rPr>
        <w:t>Het geven van exempla virtutis, deugdzame voorbeelden uit het verleden, om de lezers de juiste normen en waarden bij te brengen</w:t>
      </w:r>
    </w:p>
    <w:p w:rsidR="001254CE" w:rsidRDefault="001254CE" w:rsidP="006D1E02">
      <w:pPr>
        <w:spacing w:after="0" w:line="276" w:lineRule="auto"/>
        <w:rPr>
          <w:rFonts w:cstheme="minorHAnsi"/>
          <w:sz w:val="24"/>
          <w:szCs w:val="24"/>
        </w:rPr>
      </w:pPr>
    </w:p>
    <w:p w:rsidR="0046162D" w:rsidRDefault="0046162D" w:rsidP="006D1E02">
      <w:pPr>
        <w:spacing w:after="0" w:line="276" w:lineRule="auto"/>
        <w:rPr>
          <w:rFonts w:cstheme="minorHAnsi"/>
          <w:sz w:val="24"/>
          <w:szCs w:val="24"/>
        </w:rPr>
      </w:pPr>
      <w:r>
        <w:rPr>
          <w:rFonts w:cstheme="minorHAnsi"/>
          <w:sz w:val="24"/>
          <w:szCs w:val="24"/>
        </w:rPr>
        <w:t xml:space="preserve">3 </w:t>
      </w:r>
      <w:r w:rsidRPr="00411661">
        <w:rPr>
          <w:rFonts w:cstheme="minorHAnsi"/>
          <w:sz w:val="18"/>
          <w:szCs w:val="24"/>
        </w:rPr>
        <w:t>[1]</w:t>
      </w:r>
      <w:r>
        <w:rPr>
          <w:rFonts w:cstheme="minorHAnsi"/>
          <w:sz w:val="24"/>
          <w:szCs w:val="24"/>
        </w:rPr>
        <w:tab/>
        <w:t xml:space="preserve">Noteer de naam van de Romeinse geschiedschrijver die kort vóór Livius leefde en </w:t>
      </w:r>
      <w:r>
        <w:rPr>
          <w:rFonts w:cstheme="minorHAnsi"/>
          <w:sz w:val="24"/>
          <w:szCs w:val="24"/>
        </w:rPr>
        <w:tab/>
        <w:t>schreef.</w:t>
      </w:r>
    </w:p>
    <w:p w:rsidR="00437D04" w:rsidRPr="00437D04" w:rsidRDefault="00437D04" w:rsidP="006D1E02">
      <w:pPr>
        <w:spacing w:after="0" w:line="276" w:lineRule="auto"/>
        <w:rPr>
          <w:rFonts w:cstheme="minorHAnsi"/>
          <w:color w:val="FF0000"/>
          <w:sz w:val="24"/>
          <w:szCs w:val="24"/>
        </w:rPr>
      </w:pPr>
      <w:r>
        <w:rPr>
          <w:rFonts w:cstheme="minorHAnsi"/>
          <w:color w:val="FF0000"/>
          <w:sz w:val="24"/>
          <w:szCs w:val="24"/>
        </w:rPr>
        <w:t>Sallustius</w:t>
      </w:r>
    </w:p>
    <w:p w:rsidR="008D41D7" w:rsidRDefault="008D41D7" w:rsidP="006D1E02">
      <w:pPr>
        <w:spacing w:after="0" w:line="276" w:lineRule="auto"/>
        <w:rPr>
          <w:b/>
          <w:sz w:val="24"/>
          <w:szCs w:val="24"/>
        </w:rPr>
      </w:pPr>
    </w:p>
    <w:p w:rsidR="005115F3" w:rsidRPr="00504622" w:rsidRDefault="00504622" w:rsidP="00504622">
      <w:pPr>
        <w:spacing w:line="276" w:lineRule="auto"/>
        <w:rPr>
          <w:rFonts w:cstheme="minorHAnsi"/>
          <w:sz w:val="24"/>
          <w:szCs w:val="24"/>
        </w:rPr>
      </w:pPr>
      <w:r w:rsidRPr="00504622">
        <w:rPr>
          <w:b/>
          <w:sz w:val="24"/>
          <w:szCs w:val="24"/>
        </w:rPr>
        <w:t xml:space="preserve">Tekst </w:t>
      </w:r>
      <w:r>
        <w:rPr>
          <w:b/>
          <w:sz w:val="24"/>
          <w:szCs w:val="24"/>
        </w:rPr>
        <w:t>2</w:t>
      </w:r>
    </w:p>
    <w:p w:rsidR="00504622" w:rsidRDefault="00504622" w:rsidP="00504622">
      <w:pPr>
        <w:spacing w:after="0" w:line="276" w:lineRule="auto"/>
        <w:rPr>
          <w:rFonts w:cstheme="minorHAnsi"/>
          <w:sz w:val="24"/>
          <w:szCs w:val="24"/>
        </w:rPr>
      </w:pPr>
      <w:r>
        <w:rPr>
          <w:rFonts w:cstheme="minorHAnsi"/>
          <w:sz w:val="24"/>
          <w:szCs w:val="24"/>
        </w:rPr>
        <w:t xml:space="preserve">4 </w:t>
      </w:r>
      <w:r w:rsidRPr="00411661">
        <w:rPr>
          <w:rFonts w:cstheme="minorHAnsi"/>
          <w:sz w:val="18"/>
          <w:szCs w:val="24"/>
        </w:rPr>
        <w:t>[1]</w:t>
      </w:r>
      <w:r>
        <w:rPr>
          <w:rFonts w:cstheme="minorHAnsi"/>
          <w:sz w:val="18"/>
          <w:szCs w:val="24"/>
        </w:rPr>
        <w:tab/>
      </w:r>
      <w:r>
        <w:rPr>
          <w:rFonts w:cstheme="minorHAnsi"/>
          <w:sz w:val="24"/>
          <w:szCs w:val="24"/>
        </w:rPr>
        <w:t>r4 indignitatem</w:t>
      </w:r>
    </w:p>
    <w:p w:rsidR="00504622" w:rsidRDefault="00504622" w:rsidP="00504622">
      <w:pPr>
        <w:spacing w:after="0" w:line="276" w:lineRule="auto"/>
        <w:rPr>
          <w:rFonts w:cstheme="minorHAnsi"/>
          <w:sz w:val="24"/>
          <w:szCs w:val="24"/>
        </w:rPr>
      </w:pPr>
      <w:r>
        <w:rPr>
          <w:rFonts w:cstheme="minorHAnsi"/>
          <w:sz w:val="24"/>
          <w:szCs w:val="24"/>
        </w:rPr>
        <w:tab/>
        <w:t>Citeer het Latijnse tekstelement dat weergeeft waaruit deze</w:t>
      </w:r>
      <w:r>
        <w:rPr>
          <w:rFonts w:cstheme="minorHAnsi"/>
          <w:i/>
          <w:sz w:val="24"/>
          <w:szCs w:val="24"/>
        </w:rPr>
        <w:t xml:space="preserve"> ‘</w:t>
      </w:r>
      <w:r>
        <w:rPr>
          <w:rFonts w:cstheme="minorHAnsi"/>
          <w:sz w:val="24"/>
          <w:szCs w:val="24"/>
        </w:rPr>
        <w:t xml:space="preserve">indignitas’ bestond. </w:t>
      </w:r>
    </w:p>
    <w:p w:rsidR="00504622" w:rsidRDefault="00437D04" w:rsidP="00504622">
      <w:pPr>
        <w:spacing w:after="0" w:line="276" w:lineRule="auto"/>
        <w:rPr>
          <w:noProof/>
          <w:color w:val="FF0000"/>
          <w:sz w:val="24"/>
          <w:szCs w:val="24"/>
        </w:rPr>
      </w:pPr>
      <w:r w:rsidRPr="00437D04">
        <w:rPr>
          <w:noProof/>
          <w:color w:val="FF0000"/>
          <w:sz w:val="24"/>
          <w:szCs w:val="24"/>
        </w:rPr>
        <w:t xml:space="preserve">Spernentibus Etruscis Lucumonem </w:t>
      </w:r>
      <w:r>
        <w:rPr>
          <w:noProof/>
          <w:color w:val="FF0000"/>
          <w:sz w:val="24"/>
          <w:szCs w:val="24"/>
        </w:rPr>
        <w:t>(</w:t>
      </w:r>
      <w:r w:rsidRPr="00437D04">
        <w:rPr>
          <w:noProof/>
          <w:color w:val="FF0000"/>
          <w:sz w:val="24"/>
          <w:szCs w:val="24"/>
        </w:rPr>
        <w:t>exsule advena ortum</w:t>
      </w:r>
      <w:r>
        <w:rPr>
          <w:noProof/>
          <w:color w:val="FF0000"/>
          <w:sz w:val="24"/>
          <w:szCs w:val="24"/>
        </w:rPr>
        <w:t>)</w:t>
      </w:r>
    </w:p>
    <w:p w:rsidR="00504622" w:rsidRDefault="00504622" w:rsidP="00504622">
      <w:pPr>
        <w:spacing w:after="0" w:line="276" w:lineRule="auto"/>
        <w:rPr>
          <w:rFonts w:cstheme="minorHAnsi"/>
          <w:sz w:val="24"/>
          <w:szCs w:val="24"/>
        </w:rPr>
      </w:pPr>
    </w:p>
    <w:p w:rsidR="00720AF7" w:rsidRDefault="007D7ACD" w:rsidP="00504622">
      <w:pPr>
        <w:spacing w:after="0" w:line="276" w:lineRule="auto"/>
        <w:rPr>
          <w:sz w:val="24"/>
          <w:szCs w:val="24"/>
        </w:rPr>
      </w:pPr>
      <w:r>
        <w:rPr>
          <w:sz w:val="24"/>
          <w:szCs w:val="24"/>
        </w:rPr>
        <w:t>5</w:t>
      </w:r>
      <w:r w:rsidR="00504622">
        <w:rPr>
          <w:sz w:val="24"/>
          <w:szCs w:val="24"/>
        </w:rPr>
        <w:tab/>
        <w:t xml:space="preserve">r15-16 Accepisse… t/m … mulier. </w:t>
      </w:r>
    </w:p>
    <w:p w:rsidR="00504622" w:rsidRDefault="00720AF7" w:rsidP="00504622">
      <w:pPr>
        <w:spacing w:after="0" w:line="276" w:lineRule="auto"/>
        <w:rPr>
          <w:sz w:val="24"/>
          <w:szCs w:val="24"/>
        </w:rPr>
      </w:pPr>
      <w:r>
        <w:rPr>
          <w:sz w:val="24"/>
          <w:szCs w:val="24"/>
        </w:rPr>
        <w:tab/>
      </w:r>
      <w:r w:rsidR="00504622">
        <w:rPr>
          <w:sz w:val="24"/>
          <w:szCs w:val="24"/>
        </w:rPr>
        <w:t>F. van Katwi</w:t>
      </w:r>
      <w:r>
        <w:rPr>
          <w:sz w:val="24"/>
          <w:szCs w:val="24"/>
        </w:rPr>
        <w:t xml:space="preserve">jk-Knapp vertaalt deze zin als </w:t>
      </w:r>
      <w:r w:rsidR="00504622">
        <w:rPr>
          <w:sz w:val="24"/>
          <w:szCs w:val="24"/>
        </w:rPr>
        <w:t xml:space="preserve">volgt: </w:t>
      </w:r>
      <w:r w:rsidR="00504622">
        <w:rPr>
          <w:i/>
          <w:sz w:val="24"/>
          <w:szCs w:val="24"/>
        </w:rPr>
        <w:t xml:space="preserve">Men zegt dat Tanaquil dit </w:t>
      </w:r>
      <w:r>
        <w:rPr>
          <w:i/>
          <w:sz w:val="24"/>
          <w:szCs w:val="24"/>
        </w:rPr>
        <w:tab/>
      </w:r>
      <w:r w:rsidR="00504622">
        <w:rPr>
          <w:i/>
          <w:sz w:val="24"/>
          <w:szCs w:val="24"/>
        </w:rPr>
        <w:t xml:space="preserve">voorteken blij aanvaardde: als veel Etrusken was </w:t>
      </w:r>
      <w:r w:rsidR="00504622">
        <w:rPr>
          <w:i/>
          <w:sz w:val="24"/>
          <w:szCs w:val="24"/>
        </w:rPr>
        <w:tab/>
        <w:t xml:space="preserve">zij, </w:t>
      </w:r>
      <w:r w:rsidR="00504622" w:rsidRPr="00437D04">
        <w:rPr>
          <w:b/>
          <w:i/>
          <w:color w:val="FF0000"/>
          <w:sz w:val="24"/>
          <w:szCs w:val="24"/>
        </w:rPr>
        <w:t>een vrouw nog wel</w:t>
      </w:r>
      <w:r w:rsidR="00504622">
        <w:rPr>
          <w:i/>
          <w:sz w:val="24"/>
          <w:szCs w:val="24"/>
        </w:rPr>
        <w:t xml:space="preserve">, ervaren </w:t>
      </w:r>
      <w:r w:rsidR="007D7ACD">
        <w:rPr>
          <w:i/>
          <w:sz w:val="24"/>
          <w:szCs w:val="24"/>
        </w:rPr>
        <w:tab/>
      </w:r>
      <w:r w:rsidR="00504622">
        <w:rPr>
          <w:i/>
          <w:sz w:val="24"/>
          <w:szCs w:val="24"/>
        </w:rPr>
        <w:t xml:space="preserve">in </w:t>
      </w:r>
      <w:r>
        <w:rPr>
          <w:i/>
          <w:sz w:val="24"/>
          <w:szCs w:val="24"/>
        </w:rPr>
        <w:tab/>
      </w:r>
      <w:r w:rsidR="00504622">
        <w:rPr>
          <w:i/>
          <w:sz w:val="24"/>
          <w:szCs w:val="24"/>
        </w:rPr>
        <w:t>het uitleggen van wondertekens.</w:t>
      </w:r>
      <w:r w:rsidR="00293B9D">
        <w:rPr>
          <w:i/>
          <w:sz w:val="24"/>
          <w:szCs w:val="24"/>
        </w:rPr>
        <w:t xml:space="preserve">  </w:t>
      </w:r>
    </w:p>
    <w:p w:rsidR="00504622" w:rsidRDefault="00504622" w:rsidP="00504622">
      <w:pPr>
        <w:spacing w:after="0" w:line="276" w:lineRule="auto"/>
        <w:rPr>
          <w:i/>
          <w:color w:val="FF0000"/>
          <w:sz w:val="24"/>
          <w:szCs w:val="24"/>
        </w:rPr>
      </w:pPr>
      <w:r>
        <w:rPr>
          <w:rFonts w:cstheme="minorHAnsi"/>
          <w:sz w:val="18"/>
          <w:szCs w:val="24"/>
        </w:rPr>
        <w:tab/>
      </w:r>
      <w:r w:rsidRPr="00411661">
        <w:rPr>
          <w:rFonts w:cstheme="minorHAnsi"/>
          <w:sz w:val="18"/>
          <w:szCs w:val="24"/>
        </w:rPr>
        <w:t>[1]</w:t>
      </w:r>
      <w:r>
        <w:rPr>
          <w:rFonts w:cstheme="minorHAnsi"/>
          <w:sz w:val="18"/>
          <w:szCs w:val="24"/>
        </w:rPr>
        <w:t xml:space="preserve"> </w:t>
      </w:r>
      <w:r>
        <w:rPr>
          <w:sz w:val="24"/>
          <w:szCs w:val="24"/>
        </w:rPr>
        <w:t xml:space="preserve"> Met welke Nederlandse woorden voegt de vertaalster iets toe aan de tekst wat </w:t>
      </w:r>
      <w:r>
        <w:rPr>
          <w:sz w:val="24"/>
          <w:szCs w:val="24"/>
        </w:rPr>
        <w:tab/>
        <w:t>er niet staat?</w:t>
      </w:r>
      <w:r w:rsidR="00293B9D">
        <w:rPr>
          <w:sz w:val="24"/>
          <w:szCs w:val="24"/>
        </w:rPr>
        <w:t xml:space="preserve"> </w:t>
      </w:r>
      <w:r w:rsidR="007D7ACD" w:rsidRPr="007D7ACD">
        <w:rPr>
          <w:i/>
          <w:color w:val="FF0000"/>
          <w:sz w:val="24"/>
          <w:szCs w:val="24"/>
        </w:rPr>
        <w:t>nog wel</w:t>
      </w:r>
    </w:p>
    <w:p w:rsidR="007D7ACD" w:rsidRPr="00AD5CFF" w:rsidRDefault="007D7ACD" w:rsidP="00504622">
      <w:pPr>
        <w:spacing w:after="0" w:line="276" w:lineRule="auto"/>
        <w:rPr>
          <w:sz w:val="24"/>
          <w:szCs w:val="24"/>
        </w:rPr>
      </w:pPr>
    </w:p>
    <w:p w:rsidR="00504622" w:rsidRDefault="007D7ACD" w:rsidP="00504622">
      <w:pPr>
        <w:spacing w:after="0" w:line="276" w:lineRule="auto"/>
        <w:rPr>
          <w:rFonts w:cstheme="minorHAnsi"/>
          <w:sz w:val="24"/>
          <w:szCs w:val="24"/>
        </w:rPr>
      </w:pPr>
      <w:r>
        <w:rPr>
          <w:rFonts w:cstheme="minorHAnsi"/>
          <w:sz w:val="24"/>
          <w:szCs w:val="24"/>
        </w:rPr>
        <w:t>6</w:t>
      </w:r>
      <w:r w:rsidR="00504622">
        <w:rPr>
          <w:rFonts w:cstheme="minorHAnsi"/>
          <w:sz w:val="24"/>
          <w:szCs w:val="24"/>
        </w:rPr>
        <w:t xml:space="preserve"> </w:t>
      </w:r>
      <w:r w:rsidR="00504622">
        <w:rPr>
          <w:rFonts w:cstheme="minorHAnsi"/>
          <w:sz w:val="18"/>
          <w:szCs w:val="24"/>
        </w:rPr>
        <w:t>[1</w:t>
      </w:r>
      <w:r w:rsidR="00504622" w:rsidRPr="00411661">
        <w:rPr>
          <w:rFonts w:cstheme="minorHAnsi"/>
          <w:sz w:val="18"/>
          <w:szCs w:val="24"/>
        </w:rPr>
        <w:t>]</w:t>
      </w:r>
      <w:r w:rsidR="00504622">
        <w:rPr>
          <w:rFonts w:cstheme="minorHAnsi"/>
          <w:sz w:val="18"/>
          <w:szCs w:val="24"/>
        </w:rPr>
        <w:tab/>
      </w:r>
      <w:r w:rsidR="00504622">
        <w:rPr>
          <w:rFonts w:cstheme="minorHAnsi"/>
          <w:sz w:val="24"/>
          <w:szCs w:val="24"/>
        </w:rPr>
        <w:t>Citeer het tekstelement dat een contrast vormt met ‘humana manu’ in r19.</w:t>
      </w:r>
    </w:p>
    <w:p w:rsidR="00437D04" w:rsidRPr="00437D04" w:rsidRDefault="00437D04" w:rsidP="00504622">
      <w:pPr>
        <w:spacing w:after="0" w:line="276" w:lineRule="auto"/>
        <w:rPr>
          <w:rFonts w:cstheme="minorHAnsi"/>
          <w:color w:val="FF0000"/>
          <w:sz w:val="24"/>
          <w:szCs w:val="24"/>
        </w:rPr>
      </w:pPr>
      <w:r>
        <w:rPr>
          <w:rFonts w:cstheme="minorHAnsi"/>
          <w:color w:val="FF0000"/>
          <w:sz w:val="24"/>
          <w:szCs w:val="24"/>
        </w:rPr>
        <w:t>divinitus r18</w:t>
      </w:r>
    </w:p>
    <w:p w:rsidR="00504622" w:rsidRDefault="00504622" w:rsidP="006D1E02">
      <w:pPr>
        <w:spacing w:after="0" w:line="276" w:lineRule="auto"/>
        <w:rPr>
          <w:b/>
          <w:sz w:val="24"/>
          <w:szCs w:val="24"/>
        </w:rPr>
      </w:pPr>
    </w:p>
    <w:p w:rsidR="00437D04" w:rsidRDefault="00437D04" w:rsidP="006D1E02">
      <w:pPr>
        <w:spacing w:after="0" w:line="276" w:lineRule="auto"/>
        <w:rPr>
          <w:b/>
          <w:sz w:val="24"/>
          <w:szCs w:val="24"/>
        </w:rPr>
      </w:pPr>
    </w:p>
    <w:p w:rsidR="00740628" w:rsidRDefault="00504622" w:rsidP="006D1E02">
      <w:pPr>
        <w:spacing w:after="0" w:line="276" w:lineRule="auto"/>
        <w:rPr>
          <w:b/>
          <w:sz w:val="24"/>
          <w:szCs w:val="24"/>
        </w:rPr>
      </w:pPr>
      <w:r>
        <w:rPr>
          <w:b/>
          <w:sz w:val="24"/>
          <w:szCs w:val="24"/>
        </w:rPr>
        <w:t>Tekst 3</w:t>
      </w:r>
    </w:p>
    <w:p w:rsidR="00504622" w:rsidRDefault="00504622" w:rsidP="006D1E02">
      <w:pPr>
        <w:spacing w:after="0" w:line="276" w:lineRule="auto"/>
        <w:rPr>
          <w:b/>
          <w:sz w:val="24"/>
          <w:szCs w:val="24"/>
        </w:rPr>
      </w:pPr>
    </w:p>
    <w:p w:rsidR="0007355B" w:rsidRPr="00437D04" w:rsidRDefault="007D7ACD" w:rsidP="0007355B">
      <w:pPr>
        <w:spacing w:after="0" w:line="276" w:lineRule="auto"/>
        <w:rPr>
          <w:color w:val="FF0000"/>
          <w:sz w:val="24"/>
          <w:szCs w:val="24"/>
        </w:rPr>
      </w:pPr>
      <w:r>
        <w:rPr>
          <w:sz w:val="24"/>
          <w:szCs w:val="24"/>
        </w:rPr>
        <w:t>7</w:t>
      </w:r>
      <w:r w:rsidR="0007355B">
        <w:rPr>
          <w:rFonts w:cstheme="minorHAnsi"/>
          <w:sz w:val="24"/>
          <w:szCs w:val="24"/>
        </w:rPr>
        <w:t xml:space="preserve"> </w:t>
      </w:r>
      <w:r w:rsidR="0007355B" w:rsidRPr="00411661">
        <w:rPr>
          <w:rFonts w:cstheme="minorHAnsi"/>
          <w:sz w:val="18"/>
          <w:szCs w:val="24"/>
        </w:rPr>
        <w:t>[1]</w:t>
      </w:r>
      <w:r w:rsidR="0007355B">
        <w:rPr>
          <w:sz w:val="24"/>
          <w:szCs w:val="24"/>
        </w:rPr>
        <w:tab/>
        <w:t xml:space="preserve">r2 ipsius regis: Met wie vormt dit een tegenstelling? Beantwoord de vraag in het </w:t>
      </w:r>
      <w:r w:rsidR="0007355B">
        <w:rPr>
          <w:sz w:val="24"/>
          <w:szCs w:val="24"/>
        </w:rPr>
        <w:tab/>
        <w:t>Nederlands.</w:t>
      </w:r>
      <w:r w:rsidR="00437D04">
        <w:rPr>
          <w:sz w:val="24"/>
          <w:szCs w:val="24"/>
        </w:rPr>
        <w:t xml:space="preserve"> </w:t>
      </w:r>
      <w:r w:rsidR="00437D04">
        <w:rPr>
          <w:color w:val="FF0000"/>
          <w:sz w:val="24"/>
          <w:szCs w:val="24"/>
        </w:rPr>
        <w:t>Met de andere aanwezigen, die geschrokken het paleis in vluchten</w:t>
      </w:r>
    </w:p>
    <w:p w:rsidR="00437D04" w:rsidRPr="00437D04" w:rsidRDefault="00437D04" w:rsidP="00504622">
      <w:pPr>
        <w:spacing w:after="0" w:line="276" w:lineRule="auto"/>
        <w:rPr>
          <w:color w:val="FF0000"/>
          <w:sz w:val="24"/>
          <w:szCs w:val="24"/>
        </w:rPr>
      </w:pPr>
    </w:p>
    <w:p w:rsidR="00504622" w:rsidRDefault="007D7ACD" w:rsidP="00504622">
      <w:pPr>
        <w:spacing w:after="0" w:line="276" w:lineRule="auto"/>
        <w:rPr>
          <w:sz w:val="24"/>
          <w:szCs w:val="24"/>
        </w:rPr>
      </w:pPr>
      <w:r>
        <w:rPr>
          <w:sz w:val="24"/>
          <w:szCs w:val="24"/>
        </w:rPr>
        <w:t>8</w:t>
      </w:r>
      <w:r w:rsidR="00504622">
        <w:rPr>
          <w:sz w:val="24"/>
          <w:szCs w:val="24"/>
        </w:rPr>
        <w:tab/>
        <w:t>r9 (cuius) simulationem induerat:</w:t>
      </w:r>
    </w:p>
    <w:p w:rsidR="00504622" w:rsidRDefault="00504622" w:rsidP="00504622">
      <w:pPr>
        <w:spacing w:after="0" w:line="276" w:lineRule="auto"/>
        <w:rPr>
          <w:sz w:val="24"/>
          <w:szCs w:val="24"/>
        </w:rPr>
      </w:pPr>
      <w:r>
        <w:rPr>
          <w:rFonts w:cstheme="minorHAnsi"/>
          <w:sz w:val="18"/>
          <w:szCs w:val="24"/>
        </w:rPr>
        <w:tab/>
      </w:r>
      <w:r w:rsidRPr="00411661">
        <w:rPr>
          <w:rFonts w:cstheme="minorHAnsi"/>
          <w:sz w:val="18"/>
          <w:szCs w:val="24"/>
        </w:rPr>
        <w:t>[1]</w:t>
      </w:r>
      <w:r>
        <w:rPr>
          <w:rFonts w:cstheme="minorHAnsi"/>
          <w:sz w:val="18"/>
          <w:szCs w:val="24"/>
        </w:rPr>
        <w:t xml:space="preserve"> </w:t>
      </w:r>
      <w:r>
        <w:rPr>
          <w:sz w:val="24"/>
          <w:szCs w:val="24"/>
        </w:rPr>
        <w:t>Citeer uit het vervolg van de tekst het Latijnse woord waar</w:t>
      </w:r>
      <w:r w:rsidR="00720AF7">
        <w:rPr>
          <w:sz w:val="24"/>
          <w:szCs w:val="24"/>
        </w:rPr>
        <w:t xml:space="preserve">door wordt </w:t>
      </w:r>
      <w:r w:rsidR="00720AF7">
        <w:rPr>
          <w:sz w:val="24"/>
          <w:szCs w:val="24"/>
        </w:rPr>
        <w:tab/>
        <w:t>gepreciseerd wat Brutus</w:t>
      </w:r>
      <w:r>
        <w:rPr>
          <w:sz w:val="24"/>
          <w:szCs w:val="24"/>
        </w:rPr>
        <w:t xml:space="preserve"> voorwendt.</w:t>
      </w:r>
    </w:p>
    <w:p w:rsidR="00504622" w:rsidRPr="00437D04" w:rsidRDefault="00437D04" w:rsidP="00504622">
      <w:pPr>
        <w:spacing w:after="0" w:line="276" w:lineRule="auto"/>
        <w:rPr>
          <w:color w:val="FF0000"/>
          <w:sz w:val="24"/>
          <w:szCs w:val="24"/>
        </w:rPr>
      </w:pPr>
      <w:r>
        <w:rPr>
          <w:color w:val="FF0000"/>
          <w:sz w:val="24"/>
          <w:szCs w:val="24"/>
        </w:rPr>
        <w:t>r13 stultitiae</w:t>
      </w:r>
    </w:p>
    <w:p w:rsidR="0007355B" w:rsidRDefault="0007355B" w:rsidP="00504622">
      <w:pPr>
        <w:spacing w:after="0" w:line="276" w:lineRule="auto"/>
        <w:rPr>
          <w:sz w:val="24"/>
          <w:szCs w:val="24"/>
        </w:rPr>
      </w:pPr>
    </w:p>
    <w:p w:rsidR="00504622" w:rsidRDefault="007D7ACD" w:rsidP="00504622">
      <w:pPr>
        <w:spacing w:after="0" w:line="276" w:lineRule="auto"/>
        <w:rPr>
          <w:sz w:val="24"/>
          <w:szCs w:val="24"/>
        </w:rPr>
      </w:pPr>
      <w:r>
        <w:rPr>
          <w:sz w:val="24"/>
          <w:szCs w:val="24"/>
        </w:rPr>
        <w:t>9</w:t>
      </w:r>
      <w:r w:rsidR="00504622">
        <w:rPr>
          <w:sz w:val="24"/>
          <w:szCs w:val="24"/>
        </w:rPr>
        <w:tab/>
        <w:t>r10 interfectum:</w:t>
      </w:r>
    </w:p>
    <w:p w:rsidR="00504622" w:rsidRDefault="00504622" w:rsidP="00504622">
      <w:pPr>
        <w:spacing w:after="0" w:line="276" w:lineRule="auto"/>
        <w:rPr>
          <w:sz w:val="24"/>
          <w:szCs w:val="24"/>
        </w:rPr>
      </w:pPr>
      <w:r>
        <w:rPr>
          <w:rFonts w:cstheme="minorHAnsi"/>
          <w:sz w:val="18"/>
          <w:szCs w:val="24"/>
        </w:rPr>
        <w:tab/>
      </w:r>
      <w:r w:rsidRPr="00411661">
        <w:rPr>
          <w:rFonts w:cstheme="minorHAnsi"/>
          <w:sz w:val="18"/>
          <w:szCs w:val="24"/>
        </w:rPr>
        <w:t>[1]</w:t>
      </w:r>
      <w:r>
        <w:rPr>
          <w:rFonts w:cstheme="minorHAnsi"/>
          <w:sz w:val="18"/>
          <w:szCs w:val="24"/>
        </w:rPr>
        <w:t xml:space="preserve"> </w:t>
      </w:r>
      <w:r>
        <w:rPr>
          <w:sz w:val="24"/>
          <w:szCs w:val="24"/>
        </w:rPr>
        <w:t xml:space="preserve">Leg uit, onder verwijzing naar de Latijnse tekst, dat hier ook ‘interfectos’ had </w:t>
      </w:r>
      <w:r>
        <w:rPr>
          <w:sz w:val="24"/>
          <w:szCs w:val="24"/>
        </w:rPr>
        <w:tab/>
        <w:t>kunnen staan.</w:t>
      </w:r>
    </w:p>
    <w:p w:rsidR="00437D04" w:rsidRDefault="00437D04" w:rsidP="00504622">
      <w:pPr>
        <w:spacing w:after="0" w:line="276" w:lineRule="auto"/>
        <w:rPr>
          <w:color w:val="FF0000"/>
          <w:sz w:val="24"/>
          <w:szCs w:val="24"/>
        </w:rPr>
      </w:pPr>
      <w:r>
        <w:rPr>
          <w:color w:val="FF0000"/>
          <w:sz w:val="24"/>
          <w:szCs w:val="24"/>
        </w:rPr>
        <w:t xml:space="preserve">interfectos </w:t>
      </w:r>
      <w:r w:rsidR="007D7ACD">
        <w:rPr>
          <w:color w:val="FF0000"/>
          <w:sz w:val="24"/>
          <w:szCs w:val="24"/>
        </w:rPr>
        <w:t>kan</w:t>
      </w:r>
      <w:r>
        <w:rPr>
          <w:color w:val="FF0000"/>
          <w:sz w:val="24"/>
          <w:szCs w:val="24"/>
        </w:rPr>
        <w:t xml:space="preserve"> verwijzen naar de ‘primores civitatis’</w:t>
      </w:r>
    </w:p>
    <w:p w:rsidR="00504622" w:rsidRDefault="00504622" w:rsidP="00504622">
      <w:pPr>
        <w:spacing w:after="0" w:line="276" w:lineRule="auto"/>
        <w:rPr>
          <w:sz w:val="24"/>
          <w:szCs w:val="24"/>
        </w:rPr>
      </w:pPr>
    </w:p>
    <w:p w:rsidR="00504622" w:rsidRDefault="007D7ACD" w:rsidP="00504622">
      <w:pPr>
        <w:spacing w:after="0" w:line="276" w:lineRule="auto"/>
        <w:rPr>
          <w:sz w:val="24"/>
          <w:szCs w:val="24"/>
        </w:rPr>
      </w:pPr>
      <w:r>
        <w:rPr>
          <w:sz w:val="24"/>
          <w:szCs w:val="24"/>
        </w:rPr>
        <w:t>10</w:t>
      </w:r>
      <w:r w:rsidR="00504622">
        <w:rPr>
          <w:sz w:val="24"/>
          <w:szCs w:val="24"/>
        </w:rPr>
        <w:tab/>
        <w:t xml:space="preserve">r13 se suaque: In het voorafgaande is een vergelijkbare tweedeling gemaakt. </w:t>
      </w:r>
    </w:p>
    <w:p w:rsidR="00504622" w:rsidRDefault="00504622" w:rsidP="00504622">
      <w:pPr>
        <w:spacing w:after="0" w:line="276" w:lineRule="auto"/>
        <w:rPr>
          <w:sz w:val="24"/>
          <w:szCs w:val="24"/>
        </w:rPr>
      </w:pPr>
      <w:r>
        <w:rPr>
          <w:rFonts w:cstheme="minorHAnsi"/>
          <w:sz w:val="18"/>
          <w:szCs w:val="24"/>
        </w:rPr>
        <w:tab/>
      </w:r>
      <w:r w:rsidRPr="00411661">
        <w:rPr>
          <w:rFonts w:cstheme="minorHAnsi"/>
          <w:sz w:val="18"/>
          <w:szCs w:val="24"/>
        </w:rPr>
        <w:t>[1]</w:t>
      </w:r>
      <w:r>
        <w:rPr>
          <w:rFonts w:cstheme="minorHAnsi"/>
          <w:sz w:val="18"/>
          <w:szCs w:val="24"/>
        </w:rPr>
        <w:t xml:space="preserve"> </w:t>
      </w:r>
      <w:r>
        <w:rPr>
          <w:sz w:val="24"/>
          <w:szCs w:val="24"/>
        </w:rPr>
        <w:t>Citeer uit het voorafgaande het Latijnse woord dat correspondeert met ‘sua’.</w:t>
      </w:r>
    </w:p>
    <w:p w:rsidR="00D82D72" w:rsidRPr="00D82D72" w:rsidRDefault="00D82D72" w:rsidP="00504622">
      <w:pPr>
        <w:spacing w:after="0" w:line="276" w:lineRule="auto"/>
        <w:rPr>
          <w:color w:val="FF0000"/>
          <w:sz w:val="24"/>
          <w:szCs w:val="24"/>
        </w:rPr>
      </w:pPr>
      <w:r>
        <w:rPr>
          <w:color w:val="FF0000"/>
          <w:sz w:val="24"/>
          <w:szCs w:val="24"/>
        </w:rPr>
        <w:t>fortuna r11</w:t>
      </w:r>
    </w:p>
    <w:p w:rsidR="00504622" w:rsidRDefault="00504622" w:rsidP="00504622">
      <w:pPr>
        <w:spacing w:after="0" w:line="276" w:lineRule="auto"/>
        <w:rPr>
          <w:sz w:val="24"/>
          <w:szCs w:val="24"/>
        </w:rPr>
      </w:pPr>
    </w:p>
    <w:p w:rsidR="00504622" w:rsidRDefault="00504622" w:rsidP="00504622">
      <w:pPr>
        <w:spacing w:after="0" w:line="276" w:lineRule="auto"/>
        <w:rPr>
          <w:i/>
          <w:sz w:val="24"/>
          <w:szCs w:val="24"/>
        </w:rPr>
      </w:pPr>
      <w:r>
        <w:rPr>
          <w:sz w:val="24"/>
          <w:szCs w:val="24"/>
        </w:rPr>
        <w:tab/>
        <w:t xml:space="preserve">r16 (Is…) aureum … t/m… r18 sui: deze woorden vertaalt F. van Katwijk-Knapp </w:t>
      </w:r>
      <w:r>
        <w:rPr>
          <w:sz w:val="24"/>
          <w:szCs w:val="24"/>
        </w:rPr>
        <w:tab/>
        <w:t xml:space="preserve">als volgt: </w:t>
      </w:r>
      <w:r>
        <w:rPr>
          <w:i/>
          <w:sz w:val="24"/>
          <w:szCs w:val="24"/>
        </w:rPr>
        <w:t xml:space="preserve">Men zegt dat hij een gouden staf, die stak in een daartoe uitgeholde stok </w:t>
      </w:r>
      <w:r>
        <w:rPr>
          <w:i/>
          <w:sz w:val="24"/>
          <w:szCs w:val="24"/>
        </w:rPr>
        <w:tab/>
        <w:t xml:space="preserve">van kornoeljehout met zich droeg als een gift voor Apollo: typisch symbool van zijn </w:t>
      </w:r>
      <w:r>
        <w:rPr>
          <w:i/>
          <w:sz w:val="24"/>
          <w:szCs w:val="24"/>
        </w:rPr>
        <w:tab/>
        <w:t>wezen.</w:t>
      </w:r>
    </w:p>
    <w:p w:rsidR="00504622" w:rsidRDefault="007D7ACD" w:rsidP="00504622">
      <w:pPr>
        <w:tabs>
          <w:tab w:val="left" w:pos="1252"/>
        </w:tabs>
        <w:spacing w:after="0" w:line="276" w:lineRule="auto"/>
        <w:rPr>
          <w:sz w:val="24"/>
          <w:szCs w:val="24"/>
        </w:rPr>
      </w:pPr>
      <w:r>
        <w:rPr>
          <w:sz w:val="24"/>
          <w:szCs w:val="24"/>
        </w:rPr>
        <w:t>11</w:t>
      </w:r>
      <w:r w:rsidR="00504622">
        <w:rPr>
          <w:sz w:val="24"/>
          <w:szCs w:val="24"/>
        </w:rPr>
        <w:t xml:space="preserve">        a. </w:t>
      </w:r>
      <w:r w:rsidR="00504622" w:rsidRPr="00411661">
        <w:rPr>
          <w:rFonts w:cstheme="minorHAnsi"/>
          <w:sz w:val="18"/>
          <w:szCs w:val="24"/>
        </w:rPr>
        <w:t>[1]</w:t>
      </w:r>
      <w:r w:rsidR="00504622">
        <w:rPr>
          <w:rFonts w:cstheme="minorHAnsi"/>
          <w:sz w:val="18"/>
          <w:szCs w:val="24"/>
        </w:rPr>
        <w:t xml:space="preserve"> </w:t>
      </w:r>
      <w:r w:rsidR="00504622">
        <w:rPr>
          <w:sz w:val="24"/>
          <w:szCs w:val="24"/>
        </w:rPr>
        <w:t>Welk Latijns tekstelement is in de vertaling niet opgenomen?</w:t>
      </w:r>
      <w:r w:rsidR="00D82D72">
        <w:rPr>
          <w:sz w:val="24"/>
          <w:szCs w:val="24"/>
        </w:rPr>
        <w:t xml:space="preserve"> </w:t>
      </w:r>
      <w:r w:rsidR="00D82D72" w:rsidRPr="00D82D72">
        <w:rPr>
          <w:noProof/>
          <w:color w:val="FF0000"/>
          <w:sz w:val="24"/>
          <w:szCs w:val="24"/>
        </w:rPr>
        <w:t>per ambages</w:t>
      </w:r>
    </w:p>
    <w:p w:rsidR="00504622" w:rsidRPr="00D82D72" w:rsidRDefault="00504622" w:rsidP="00504622">
      <w:pPr>
        <w:tabs>
          <w:tab w:val="left" w:pos="1252"/>
        </w:tabs>
        <w:spacing w:after="0" w:line="276" w:lineRule="auto"/>
        <w:rPr>
          <w:color w:val="FF0000"/>
          <w:sz w:val="24"/>
          <w:szCs w:val="24"/>
        </w:rPr>
      </w:pPr>
      <w:r>
        <w:rPr>
          <w:rFonts w:cstheme="minorHAnsi"/>
          <w:sz w:val="18"/>
          <w:szCs w:val="24"/>
        </w:rPr>
        <w:t xml:space="preserve">                  </w:t>
      </w:r>
      <w:r>
        <w:rPr>
          <w:rFonts w:cstheme="minorHAnsi"/>
          <w:sz w:val="24"/>
          <w:szCs w:val="24"/>
        </w:rPr>
        <w:t xml:space="preserve">b. </w:t>
      </w:r>
      <w:r w:rsidRPr="00411661">
        <w:rPr>
          <w:rFonts w:cstheme="minorHAnsi"/>
          <w:sz w:val="18"/>
          <w:szCs w:val="24"/>
        </w:rPr>
        <w:t>[1]</w:t>
      </w:r>
      <w:r>
        <w:rPr>
          <w:rFonts w:cstheme="minorHAnsi"/>
          <w:sz w:val="18"/>
          <w:szCs w:val="24"/>
        </w:rPr>
        <w:t xml:space="preserve"> </w:t>
      </w:r>
      <w:r>
        <w:rPr>
          <w:sz w:val="24"/>
          <w:szCs w:val="24"/>
        </w:rPr>
        <w:t xml:space="preserve"> Door welk Nederlands woord heeft Van Katwijk het vervangen?</w:t>
      </w:r>
      <w:r w:rsidR="00D82D72">
        <w:rPr>
          <w:sz w:val="24"/>
          <w:szCs w:val="24"/>
        </w:rPr>
        <w:t xml:space="preserve"> </w:t>
      </w:r>
      <w:r w:rsidR="00D82D72">
        <w:rPr>
          <w:color w:val="FF0000"/>
          <w:sz w:val="24"/>
          <w:szCs w:val="24"/>
        </w:rPr>
        <w:t>typisch</w:t>
      </w:r>
    </w:p>
    <w:p w:rsidR="00504622" w:rsidRDefault="00504622" w:rsidP="00504622">
      <w:pPr>
        <w:spacing w:after="0" w:line="276" w:lineRule="auto"/>
        <w:rPr>
          <w:b/>
          <w:sz w:val="24"/>
          <w:szCs w:val="24"/>
        </w:rPr>
      </w:pPr>
    </w:p>
    <w:p w:rsidR="00504622" w:rsidRPr="00504622" w:rsidRDefault="00504622" w:rsidP="00504622">
      <w:pPr>
        <w:spacing w:line="276" w:lineRule="auto"/>
        <w:rPr>
          <w:rFonts w:cstheme="minorHAnsi"/>
          <w:sz w:val="24"/>
          <w:szCs w:val="24"/>
        </w:rPr>
      </w:pPr>
      <w:r w:rsidRPr="00504622">
        <w:rPr>
          <w:b/>
          <w:sz w:val="24"/>
          <w:szCs w:val="24"/>
        </w:rPr>
        <w:t xml:space="preserve">Tekst </w:t>
      </w:r>
      <w:r>
        <w:rPr>
          <w:b/>
          <w:sz w:val="24"/>
          <w:szCs w:val="24"/>
        </w:rPr>
        <w:t>4</w:t>
      </w:r>
    </w:p>
    <w:p w:rsidR="00583196" w:rsidRPr="00D82D72" w:rsidRDefault="007D7ACD" w:rsidP="006D1E02">
      <w:pPr>
        <w:spacing w:after="0" w:line="276" w:lineRule="auto"/>
        <w:rPr>
          <w:rFonts w:cstheme="minorHAnsi"/>
          <w:color w:val="FF0000"/>
          <w:sz w:val="24"/>
          <w:szCs w:val="24"/>
        </w:rPr>
      </w:pPr>
      <w:r>
        <w:rPr>
          <w:rFonts w:cstheme="minorHAnsi"/>
          <w:sz w:val="24"/>
          <w:szCs w:val="24"/>
        </w:rPr>
        <w:t>12</w:t>
      </w:r>
      <w:r w:rsidR="00583196">
        <w:rPr>
          <w:rFonts w:cstheme="minorHAnsi"/>
          <w:sz w:val="24"/>
          <w:szCs w:val="24"/>
        </w:rPr>
        <w:t xml:space="preserve"> </w:t>
      </w:r>
      <w:r w:rsidR="00583196" w:rsidRPr="00411661">
        <w:rPr>
          <w:rFonts w:cstheme="minorHAnsi"/>
          <w:sz w:val="18"/>
          <w:szCs w:val="24"/>
        </w:rPr>
        <w:t>[1]</w:t>
      </w:r>
      <w:r w:rsidR="00583196">
        <w:rPr>
          <w:rFonts w:cstheme="minorHAnsi"/>
          <w:sz w:val="18"/>
          <w:szCs w:val="24"/>
        </w:rPr>
        <w:tab/>
      </w:r>
      <w:r w:rsidR="00583196">
        <w:rPr>
          <w:rFonts w:cstheme="minorHAnsi"/>
          <w:sz w:val="24"/>
          <w:szCs w:val="24"/>
        </w:rPr>
        <w:t>r1 (consultatio de) matre Idaea accipienda: Wat was het doel van deze onderneming?</w:t>
      </w:r>
      <w:r w:rsidR="00D82D72">
        <w:rPr>
          <w:rFonts w:cstheme="minorHAnsi"/>
          <w:sz w:val="24"/>
          <w:szCs w:val="24"/>
        </w:rPr>
        <w:t xml:space="preserve"> </w:t>
      </w:r>
      <w:r w:rsidR="00D82D72">
        <w:rPr>
          <w:rFonts w:cstheme="minorHAnsi"/>
          <w:color w:val="FF0000"/>
          <w:sz w:val="24"/>
          <w:szCs w:val="24"/>
        </w:rPr>
        <w:t>Een einde maken aan de oorlog met Hannibal die al jaren voortsleepte</w:t>
      </w:r>
    </w:p>
    <w:p w:rsidR="00583196" w:rsidRDefault="00583196" w:rsidP="006D1E02">
      <w:pPr>
        <w:spacing w:after="0" w:line="276" w:lineRule="auto"/>
        <w:rPr>
          <w:rFonts w:cstheme="minorHAnsi"/>
          <w:sz w:val="24"/>
          <w:szCs w:val="24"/>
        </w:rPr>
      </w:pPr>
    </w:p>
    <w:p w:rsidR="00113395" w:rsidRDefault="00113395" w:rsidP="006D1E02">
      <w:pPr>
        <w:spacing w:after="0" w:line="276" w:lineRule="auto"/>
        <w:rPr>
          <w:rFonts w:cstheme="minorHAnsi"/>
          <w:sz w:val="24"/>
          <w:szCs w:val="24"/>
        </w:rPr>
      </w:pPr>
      <w:r>
        <w:rPr>
          <w:rFonts w:cstheme="minorHAnsi"/>
          <w:sz w:val="24"/>
          <w:szCs w:val="24"/>
        </w:rPr>
        <w:t>r7-10 Id quibus… t/m … interponam: Livius lijkt het jammer te vinden dat hij geen bronnen heeft kunnen vinden.</w:t>
      </w:r>
    </w:p>
    <w:p w:rsidR="00113395" w:rsidRDefault="007D7ACD" w:rsidP="006D1E02">
      <w:pPr>
        <w:spacing w:after="0" w:line="276" w:lineRule="auto"/>
        <w:rPr>
          <w:rFonts w:cstheme="minorHAnsi"/>
          <w:sz w:val="24"/>
          <w:szCs w:val="24"/>
        </w:rPr>
      </w:pPr>
      <w:r>
        <w:rPr>
          <w:rFonts w:cstheme="minorHAnsi"/>
          <w:sz w:val="24"/>
          <w:szCs w:val="24"/>
        </w:rPr>
        <w:t>13</w:t>
      </w:r>
      <w:r w:rsidR="00113395">
        <w:rPr>
          <w:rFonts w:cstheme="minorHAnsi"/>
          <w:sz w:val="24"/>
          <w:szCs w:val="24"/>
        </w:rPr>
        <w:t xml:space="preserve"> </w:t>
      </w:r>
      <w:r w:rsidR="00113395" w:rsidRPr="00411661">
        <w:rPr>
          <w:rFonts w:cstheme="minorHAnsi"/>
          <w:sz w:val="18"/>
          <w:szCs w:val="24"/>
        </w:rPr>
        <w:t>[1]</w:t>
      </w:r>
      <w:r w:rsidR="00113395">
        <w:rPr>
          <w:rFonts w:cstheme="minorHAnsi"/>
          <w:sz w:val="18"/>
          <w:szCs w:val="24"/>
        </w:rPr>
        <w:tab/>
      </w:r>
      <w:r>
        <w:rPr>
          <w:rFonts w:cstheme="minorHAnsi"/>
          <w:sz w:val="24"/>
          <w:szCs w:val="24"/>
        </w:rPr>
        <w:t>a.</w:t>
      </w:r>
      <w:r>
        <w:rPr>
          <w:rFonts w:cstheme="minorHAnsi"/>
          <w:sz w:val="24"/>
          <w:szCs w:val="24"/>
        </w:rPr>
        <w:tab/>
      </w:r>
      <w:r w:rsidR="003E474A" w:rsidRPr="007D7ACD">
        <w:rPr>
          <w:rFonts w:cstheme="minorHAnsi"/>
          <w:sz w:val="24"/>
          <w:szCs w:val="24"/>
        </w:rPr>
        <w:t>Noteer</w:t>
      </w:r>
      <w:r w:rsidRPr="007D7ACD">
        <w:rPr>
          <w:rFonts w:cstheme="minorHAnsi"/>
          <w:sz w:val="24"/>
          <w:szCs w:val="24"/>
        </w:rPr>
        <w:t xml:space="preserve"> </w:t>
      </w:r>
      <w:r w:rsidR="00113395" w:rsidRPr="00113395">
        <w:rPr>
          <w:rFonts w:cstheme="minorHAnsi"/>
          <w:sz w:val="24"/>
          <w:szCs w:val="24"/>
          <w:u w:val="single"/>
        </w:rPr>
        <w:t>wat</w:t>
      </w:r>
      <w:r w:rsidR="00113395">
        <w:rPr>
          <w:rFonts w:cstheme="minorHAnsi"/>
          <w:sz w:val="24"/>
          <w:szCs w:val="24"/>
        </w:rPr>
        <w:t xml:space="preserve"> Livius met bronnen had willen onderbouwen.</w:t>
      </w:r>
    </w:p>
    <w:p w:rsidR="00D82D72" w:rsidRPr="00D82D72" w:rsidRDefault="007D7ACD" w:rsidP="006D1E02">
      <w:pPr>
        <w:spacing w:after="0" w:line="276" w:lineRule="auto"/>
        <w:rPr>
          <w:rFonts w:cstheme="minorHAnsi"/>
          <w:color w:val="FF0000"/>
          <w:sz w:val="24"/>
          <w:szCs w:val="24"/>
        </w:rPr>
      </w:pPr>
      <w:r>
        <w:rPr>
          <w:rFonts w:cstheme="minorHAnsi"/>
          <w:color w:val="FF0000"/>
          <w:sz w:val="24"/>
          <w:szCs w:val="24"/>
        </w:rPr>
        <w:tab/>
      </w:r>
      <w:r>
        <w:rPr>
          <w:rFonts w:cstheme="minorHAnsi"/>
          <w:color w:val="FF0000"/>
          <w:sz w:val="24"/>
          <w:szCs w:val="24"/>
        </w:rPr>
        <w:tab/>
      </w:r>
      <w:r w:rsidR="00D82D72">
        <w:rPr>
          <w:rFonts w:cstheme="minorHAnsi"/>
          <w:color w:val="FF0000"/>
          <w:sz w:val="24"/>
          <w:szCs w:val="24"/>
        </w:rPr>
        <w:t xml:space="preserve">De keuze voor de jonge Scipio </w:t>
      </w:r>
    </w:p>
    <w:p w:rsidR="00113395" w:rsidRDefault="00113395" w:rsidP="006D1E02">
      <w:pPr>
        <w:spacing w:after="0" w:line="276" w:lineRule="auto"/>
        <w:rPr>
          <w:rFonts w:cstheme="minorHAnsi"/>
          <w:sz w:val="24"/>
          <w:szCs w:val="24"/>
        </w:rPr>
      </w:pPr>
      <w:r>
        <w:rPr>
          <w:rFonts w:cstheme="minorHAnsi"/>
          <w:sz w:val="24"/>
          <w:szCs w:val="24"/>
        </w:rPr>
        <w:t xml:space="preserve">      </w:t>
      </w:r>
      <w:r>
        <w:rPr>
          <w:rFonts w:cstheme="minorHAnsi"/>
          <w:sz w:val="18"/>
          <w:szCs w:val="24"/>
        </w:rPr>
        <w:t>[2</w:t>
      </w:r>
      <w:r w:rsidRPr="00411661">
        <w:rPr>
          <w:rFonts w:cstheme="minorHAnsi"/>
          <w:sz w:val="18"/>
          <w:szCs w:val="24"/>
        </w:rPr>
        <w:t>]</w:t>
      </w:r>
      <w:r>
        <w:rPr>
          <w:rFonts w:cstheme="minorHAnsi"/>
          <w:sz w:val="24"/>
          <w:szCs w:val="24"/>
        </w:rPr>
        <w:tab/>
        <w:t>b.</w:t>
      </w:r>
      <w:r>
        <w:rPr>
          <w:rFonts w:cstheme="minorHAnsi"/>
          <w:sz w:val="24"/>
          <w:szCs w:val="24"/>
        </w:rPr>
        <w:tab/>
        <w:t xml:space="preserve">Noteer twee redenen waarom het begrijpelijk is dat Livius hier verder </w:t>
      </w:r>
      <w:r>
        <w:rPr>
          <w:rFonts w:cstheme="minorHAnsi"/>
          <w:sz w:val="24"/>
          <w:szCs w:val="24"/>
        </w:rPr>
        <w:tab/>
      </w:r>
      <w:r>
        <w:rPr>
          <w:rFonts w:cstheme="minorHAnsi"/>
          <w:sz w:val="24"/>
          <w:szCs w:val="24"/>
        </w:rPr>
        <w:tab/>
        <w:t>onderzoek naar wilde doen.</w:t>
      </w:r>
    </w:p>
    <w:p w:rsidR="00D82D72" w:rsidRPr="00D82D72" w:rsidRDefault="00D82D72" w:rsidP="006D1E02">
      <w:pPr>
        <w:spacing w:after="0" w:line="276" w:lineRule="auto"/>
        <w:rPr>
          <w:rFonts w:cstheme="minorHAnsi"/>
          <w:color w:val="FF0000"/>
          <w:sz w:val="24"/>
          <w:szCs w:val="24"/>
        </w:rPr>
      </w:pPr>
      <w:r>
        <w:rPr>
          <w:rFonts w:cstheme="minorHAnsi"/>
          <w:color w:val="FF0000"/>
          <w:sz w:val="24"/>
          <w:szCs w:val="24"/>
        </w:rPr>
        <w:t>1) het was een bijzonder belangrijke zaak, religieus en politiek 2) Scipio was een onbekende en erg jonge man</w:t>
      </w:r>
    </w:p>
    <w:p w:rsidR="00E64E66" w:rsidRDefault="00E64E66" w:rsidP="006D1E02">
      <w:pPr>
        <w:spacing w:after="0" w:line="276" w:lineRule="auto"/>
        <w:rPr>
          <w:rFonts w:cstheme="minorHAnsi"/>
          <w:sz w:val="24"/>
          <w:szCs w:val="24"/>
        </w:rPr>
      </w:pPr>
    </w:p>
    <w:p w:rsidR="00E64E66" w:rsidRDefault="00E64E66" w:rsidP="006D1E02">
      <w:pPr>
        <w:spacing w:after="0" w:line="276" w:lineRule="auto"/>
        <w:rPr>
          <w:sz w:val="24"/>
          <w:szCs w:val="24"/>
        </w:rPr>
      </w:pPr>
      <w:r>
        <w:rPr>
          <w:sz w:val="24"/>
          <w:szCs w:val="24"/>
        </w:rPr>
        <w:t xml:space="preserve">r4 veram…victoriam: om deze ‘overwinning’ meer glans te geven maakt Livius gebruik van het stilistisch middel alliteratie. In het direct voorafgaande heeft Livius het belang van de overwinning </w:t>
      </w:r>
      <w:r w:rsidR="0035025C">
        <w:rPr>
          <w:sz w:val="24"/>
          <w:szCs w:val="24"/>
        </w:rPr>
        <w:t>ook</w:t>
      </w:r>
      <w:r>
        <w:rPr>
          <w:sz w:val="24"/>
          <w:szCs w:val="24"/>
        </w:rPr>
        <w:t xml:space="preserve"> gemarkeerd met een ander stilistisch middel. </w:t>
      </w:r>
    </w:p>
    <w:p w:rsidR="00504622" w:rsidRDefault="007D7ACD" w:rsidP="006D1E02">
      <w:pPr>
        <w:spacing w:after="0" w:line="276" w:lineRule="auto"/>
        <w:rPr>
          <w:sz w:val="24"/>
          <w:szCs w:val="24"/>
        </w:rPr>
      </w:pPr>
      <w:r>
        <w:rPr>
          <w:sz w:val="24"/>
          <w:szCs w:val="24"/>
        </w:rPr>
        <w:t>14</w:t>
      </w:r>
      <w:r w:rsidR="00E64E66">
        <w:rPr>
          <w:sz w:val="24"/>
          <w:szCs w:val="24"/>
        </w:rPr>
        <w:t xml:space="preserve"> </w:t>
      </w:r>
      <w:r w:rsidR="00E64E66">
        <w:rPr>
          <w:rFonts w:cstheme="minorHAnsi"/>
          <w:sz w:val="18"/>
          <w:szCs w:val="24"/>
        </w:rPr>
        <w:t>[2</w:t>
      </w:r>
      <w:r w:rsidR="00E64E66" w:rsidRPr="00411661">
        <w:rPr>
          <w:rFonts w:cstheme="minorHAnsi"/>
          <w:sz w:val="18"/>
          <w:szCs w:val="24"/>
        </w:rPr>
        <w:t>]</w:t>
      </w:r>
      <w:r w:rsidR="00E64E66">
        <w:rPr>
          <w:rFonts w:cstheme="minorHAnsi"/>
          <w:sz w:val="18"/>
          <w:szCs w:val="24"/>
        </w:rPr>
        <w:t xml:space="preserve"> </w:t>
      </w:r>
      <w:r w:rsidR="00E64E66">
        <w:rPr>
          <w:rFonts w:cstheme="minorHAnsi"/>
          <w:sz w:val="18"/>
          <w:szCs w:val="24"/>
        </w:rPr>
        <w:tab/>
      </w:r>
      <w:r w:rsidR="00E64E66">
        <w:rPr>
          <w:sz w:val="24"/>
          <w:szCs w:val="24"/>
        </w:rPr>
        <w:t>Welk middel? Noteer de naam en citeer de bijbehorende woorden.</w:t>
      </w:r>
      <w:r w:rsidR="00D82D72">
        <w:rPr>
          <w:sz w:val="24"/>
          <w:szCs w:val="24"/>
        </w:rPr>
        <w:t xml:space="preserve"> </w:t>
      </w:r>
    </w:p>
    <w:p w:rsidR="00D82D72" w:rsidRPr="00D82D72" w:rsidRDefault="00D82D72" w:rsidP="006D1E02">
      <w:pPr>
        <w:spacing w:after="0" w:line="276" w:lineRule="auto"/>
        <w:rPr>
          <w:color w:val="FF0000"/>
          <w:sz w:val="24"/>
          <w:szCs w:val="24"/>
        </w:rPr>
      </w:pPr>
      <w:r>
        <w:rPr>
          <w:color w:val="FF0000"/>
          <w:sz w:val="24"/>
          <w:szCs w:val="24"/>
        </w:rPr>
        <w:t xml:space="preserve">litotes: haud parvae </w:t>
      </w:r>
    </w:p>
    <w:p w:rsidR="00504622" w:rsidRDefault="00504622" w:rsidP="006D1E02">
      <w:pPr>
        <w:spacing w:after="0" w:line="276" w:lineRule="auto"/>
        <w:rPr>
          <w:b/>
          <w:sz w:val="24"/>
          <w:szCs w:val="24"/>
        </w:rPr>
      </w:pPr>
    </w:p>
    <w:p w:rsidR="004C5663" w:rsidRDefault="004C5663" w:rsidP="006D1E02">
      <w:pPr>
        <w:spacing w:after="0" w:line="276" w:lineRule="auto"/>
        <w:rPr>
          <w:rFonts w:cstheme="minorHAnsi"/>
          <w:b/>
          <w:sz w:val="24"/>
          <w:szCs w:val="24"/>
        </w:rPr>
      </w:pPr>
      <w:r w:rsidRPr="004C5663">
        <w:rPr>
          <w:rFonts w:cstheme="minorHAnsi"/>
          <w:b/>
          <w:sz w:val="24"/>
          <w:szCs w:val="24"/>
        </w:rPr>
        <w:t>Afbeelding 1</w:t>
      </w:r>
    </w:p>
    <w:p w:rsidR="005115F3" w:rsidRDefault="005115F3" w:rsidP="006D1E02">
      <w:pPr>
        <w:spacing w:after="0" w:line="276" w:lineRule="auto"/>
        <w:rPr>
          <w:sz w:val="24"/>
          <w:szCs w:val="24"/>
        </w:rPr>
      </w:pPr>
    </w:p>
    <w:p w:rsidR="00CB1E70" w:rsidRDefault="00617B5B" w:rsidP="006D1E02">
      <w:pPr>
        <w:spacing w:after="0" w:line="276" w:lineRule="auto"/>
        <w:rPr>
          <w:sz w:val="24"/>
          <w:szCs w:val="24"/>
        </w:rPr>
      </w:pPr>
      <w:r>
        <w:rPr>
          <w:sz w:val="24"/>
          <w:szCs w:val="24"/>
        </w:rPr>
        <w:t>Op een ets van Jean Le Pautre en Jean Boulanger naar een fresco van Ludovico Carracci wordt een scène uit de Romeinse geschiedenis uitgebeeld.</w:t>
      </w:r>
    </w:p>
    <w:p w:rsidR="00617B5B" w:rsidRDefault="007D7ACD" w:rsidP="006D1E02">
      <w:pPr>
        <w:spacing w:after="0" w:line="276" w:lineRule="auto"/>
        <w:rPr>
          <w:sz w:val="24"/>
          <w:szCs w:val="24"/>
        </w:rPr>
      </w:pPr>
      <w:r>
        <w:rPr>
          <w:sz w:val="24"/>
          <w:szCs w:val="24"/>
        </w:rPr>
        <w:t>15</w:t>
      </w:r>
      <w:r w:rsidR="006D1E02">
        <w:rPr>
          <w:sz w:val="24"/>
          <w:szCs w:val="24"/>
        </w:rPr>
        <w:t xml:space="preserve"> </w:t>
      </w:r>
      <w:r w:rsidR="006D1E02">
        <w:rPr>
          <w:rFonts w:cstheme="minorHAnsi"/>
          <w:sz w:val="18"/>
          <w:szCs w:val="24"/>
        </w:rPr>
        <w:t>[1</w:t>
      </w:r>
      <w:r w:rsidR="006D1E02" w:rsidRPr="00411661">
        <w:rPr>
          <w:rFonts w:cstheme="minorHAnsi"/>
          <w:sz w:val="18"/>
          <w:szCs w:val="24"/>
        </w:rPr>
        <w:t>]</w:t>
      </w:r>
      <w:r w:rsidR="006D1E02">
        <w:rPr>
          <w:rFonts w:cstheme="minorHAnsi"/>
          <w:sz w:val="18"/>
          <w:szCs w:val="24"/>
        </w:rPr>
        <w:tab/>
      </w:r>
      <w:r w:rsidR="00617B5B">
        <w:rPr>
          <w:sz w:val="24"/>
          <w:szCs w:val="24"/>
        </w:rPr>
        <w:t>Om welke scène gaat het?</w:t>
      </w:r>
    </w:p>
    <w:p w:rsidR="00D82D72" w:rsidRPr="00D82D72" w:rsidRDefault="00D82D72" w:rsidP="006D1E02">
      <w:pPr>
        <w:spacing w:after="0" w:line="276" w:lineRule="auto"/>
        <w:rPr>
          <w:color w:val="FF0000"/>
          <w:sz w:val="24"/>
          <w:szCs w:val="24"/>
        </w:rPr>
      </w:pPr>
      <w:r>
        <w:rPr>
          <w:color w:val="FF0000"/>
          <w:sz w:val="24"/>
          <w:szCs w:val="24"/>
        </w:rPr>
        <w:t>De Sabijnse maagdenroof</w:t>
      </w:r>
    </w:p>
    <w:p w:rsidR="00617B5B" w:rsidRDefault="00617B5B" w:rsidP="006D1E02">
      <w:pPr>
        <w:spacing w:after="0" w:line="276" w:lineRule="auto"/>
        <w:rPr>
          <w:b/>
          <w:sz w:val="24"/>
          <w:szCs w:val="24"/>
        </w:rPr>
      </w:pPr>
    </w:p>
    <w:p w:rsidR="005115F3" w:rsidRDefault="00504622" w:rsidP="00504622">
      <w:pPr>
        <w:spacing w:line="276" w:lineRule="auto"/>
        <w:rPr>
          <w:rFonts w:cstheme="minorHAnsi"/>
          <w:sz w:val="24"/>
          <w:szCs w:val="24"/>
        </w:rPr>
      </w:pPr>
      <w:r w:rsidRPr="00504622">
        <w:rPr>
          <w:b/>
          <w:sz w:val="24"/>
          <w:szCs w:val="24"/>
        </w:rPr>
        <w:t xml:space="preserve">Tekst </w:t>
      </w:r>
      <w:r>
        <w:rPr>
          <w:b/>
          <w:sz w:val="24"/>
          <w:szCs w:val="24"/>
        </w:rPr>
        <w:t>5</w:t>
      </w:r>
    </w:p>
    <w:p w:rsidR="0046162D" w:rsidRDefault="00583196" w:rsidP="006D1E02">
      <w:pPr>
        <w:spacing w:after="0" w:line="276" w:lineRule="auto"/>
        <w:rPr>
          <w:rFonts w:cstheme="minorHAnsi"/>
          <w:sz w:val="24"/>
          <w:szCs w:val="24"/>
        </w:rPr>
      </w:pPr>
      <w:r>
        <w:rPr>
          <w:rFonts w:cstheme="minorHAnsi"/>
          <w:sz w:val="24"/>
          <w:szCs w:val="24"/>
        </w:rPr>
        <w:t>1</w:t>
      </w:r>
      <w:r w:rsidR="007D7ACD">
        <w:rPr>
          <w:rFonts w:cstheme="minorHAnsi"/>
          <w:sz w:val="24"/>
          <w:szCs w:val="24"/>
        </w:rPr>
        <w:t>6</w:t>
      </w:r>
      <w:r w:rsidR="0046162D">
        <w:rPr>
          <w:rFonts w:cstheme="minorHAnsi"/>
          <w:sz w:val="24"/>
          <w:szCs w:val="24"/>
        </w:rPr>
        <w:t xml:space="preserve"> </w:t>
      </w:r>
      <w:r w:rsidR="007D7ACD">
        <w:rPr>
          <w:rFonts w:cstheme="minorHAnsi"/>
          <w:sz w:val="18"/>
          <w:szCs w:val="24"/>
        </w:rPr>
        <w:t>[2</w:t>
      </w:r>
      <w:r w:rsidR="0046162D" w:rsidRPr="00411661">
        <w:rPr>
          <w:rFonts w:cstheme="minorHAnsi"/>
          <w:sz w:val="18"/>
          <w:szCs w:val="24"/>
        </w:rPr>
        <w:t>]</w:t>
      </w:r>
      <w:r w:rsidR="0046162D">
        <w:rPr>
          <w:rFonts w:cstheme="minorHAnsi"/>
          <w:sz w:val="18"/>
          <w:szCs w:val="24"/>
        </w:rPr>
        <w:tab/>
      </w:r>
      <w:r w:rsidR="0046162D">
        <w:rPr>
          <w:rFonts w:cstheme="minorHAnsi"/>
          <w:sz w:val="24"/>
          <w:szCs w:val="24"/>
        </w:rPr>
        <w:t xml:space="preserve">De consul is weliswaar in het huis van zijn eigen schoonmoeder, maar hij </w:t>
      </w:r>
      <w:r w:rsidR="0046162D">
        <w:rPr>
          <w:rFonts w:cstheme="minorHAnsi"/>
          <w:sz w:val="24"/>
          <w:szCs w:val="24"/>
        </w:rPr>
        <w:tab/>
      </w:r>
      <w:r w:rsidR="0046162D">
        <w:rPr>
          <w:rFonts w:cstheme="minorHAnsi"/>
          <w:sz w:val="24"/>
          <w:szCs w:val="24"/>
        </w:rPr>
        <w:tab/>
        <w:t xml:space="preserve">arriveert daar niet bepaald onopvallend. Laat met verwijzing naar de tekst zien </w:t>
      </w:r>
      <w:r w:rsidR="0046162D">
        <w:rPr>
          <w:rFonts w:cstheme="minorHAnsi"/>
          <w:sz w:val="24"/>
          <w:szCs w:val="24"/>
        </w:rPr>
        <w:tab/>
        <w:t>dat de consul niet alleen is.</w:t>
      </w:r>
    </w:p>
    <w:p w:rsidR="00E37FA7" w:rsidRDefault="00D82D72" w:rsidP="006D1E02">
      <w:pPr>
        <w:spacing w:after="0" w:line="276" w:lineRule="auto"/>
        <w:rPr>
          <w:noProof/>
          <w:color w:val="FF0000"/>
          <w:sz w:val="24"/>
          <w:szCs w:val="24"/>
        </w:rPr>
      </w:pPr>
      <w:r>
        <w:rPr>
          <w:noProof/>
          <w:color w:val="FF0000"/>
          <w:sz w:val="24"/>
          <w:szCs w:val="24"/>
        </w:rPr>
        <w:t>‘(</w:t>
      </w:r>
      <w:r w:rsidRPr="00D82D72">
        <w:rPr>
          <w:noProof/>
          <w:color w:val="FF0000"/>
          <w:sz w:val="24"/>
          <w:szCs w:val="24"/>
        </w:rPr>
        <w:t>postquam</w:t>
      </w:r>
      <w:r>
        <w:rPr>
          <w:noProof/>
          <w:color w:val="FF0000"/>
          <w:sz w:val="24"/>
          <w:szCs w:val="24"/>
        </w:rPr>
        <w:t>)</w:t>
      </w:r>
      <w:r w:rsidRPr="00D82D72">
        <w:rPr>
          <w:noProof/>
          <w:color w:val="FF0000"/>
          <w:sz w:val="24"/>
          <w:szCs w:val="24"/>
        </w:rPr>
        <w:t xml:space="preserve"> </w:t>
      </w:r>
      <w:r w:rsidRPr="00D82D72">
        <w:rPr>
          <w:noProof/>
          <w:color w:val="FF0000"/>
          <w:sz w:val="24"/>
          <w:szCs w:val="24"/>
          <w:u w:val="single"/>
        </w:rPr>
        <w:t>lictores</w:t>
      </w:r>
      <w:r w:rsidRPr="00D82D72">
        <w:rPr>
          <w:noProof/>
          <w:color w:val="FF0000"/>
          <w:sz w:val="24"/>
          <w:szCs w:val="24"/>
        </w:rPr>
        <w:t xml:space="preserve"> in vestibulo </w:t>
      </w:r>
      <w:r w:rsidRPr="00D82D72">
        <w:rPr>
          <w:noProof/>
          <w:color w:val="FF0000"/>
          <w:sz w:val="24"/>
          <w:szCs w:val="24"/>
          <w:u w:val="single"/>
        </w:rPr>
        <w:t>turbam</w:t>
      </w:r>
      <w:r w:rsidRPr="00D82D72">
        <w:rPr>
          <w:noProof/>
          <w:color w:val="FF0000"/>
          <w:sz w:val="24"/>
          <w:szCs w:val="24"/>
        </w:rPr>
        <w:t xml:space="preserve">que </w:t>
      </w:r>
      <w:r w:rsidRPr="00D82D72">
        <w:rPr>
          <w:noProof/>
          <w:color w:val="FF0000"/>
          <w:sz w:val="24"/>
          <w:szCs w:val="24"/>
          <w:u w:val="single"/>
        </w:rPr>
        <w:t>consularem</w:t>
      </w:r>
      <w:r w:rsidRPr="00D82D72">
        <w:rPr>
          <w:noProof/>
          <w:color w:val="FF0000"/>
          <w:sz w:val="24"/>
          <w:szCs w:val="24"/>
        </w:rPr>
        <w:t xml:space="preserve"> </w:t>
      </w:r>
      <w:r>
        <w:rPr>
          <w:noProof/>
          <w:color w:val="FF0000"/>
          <w:sz w:val="24"/>
          <w:szCs w:val="24"/>
        </w:rPr>
        <w:t>(</w:t>
      </w:r>
      <w:r w:rsidRPr="00D82D72">
        <w:rPr>
          <w:noProof/>
          <w:color w:val="FF0000"/>
          <w:sz w:val="24"/>
          <w:szCs w:val="24"/>
        </w:rPr>
        <w:t>et consulem ipsum conspexit</w:t>
      </w:r>
      <w:r>
        <w:rPr>
          <w:noProof/>
          <w:color w:val="FF0000"/>
          <w:sz w:val="24"/>
          <w:szCs w:val="24"/>
        </w:rPr>
        <w:t>)’</w:t>
      </w:r>
    </w:p>
    <w:p w:rsidR="0007355B" w:rsidRPr="004812F0" w:rsidRDefault="00D82D72" w:rsidP="006D1E02">
      <w:pPr>
        <w:spacing w:after="0" w:line="276" w:lineRule="auto"/>
        <w:rPr>
          <w:rFonts w:cstheme="minorHAnsi"/>
          <w:color w:val="FF0000"/>
          <w:sz w:val="24"/>
          <w:szCs w:val="24"/>
        </w:rPr>
      </w:pPr>
      <w:r>
        <w:rPr>
          <w:noProof/>
          <w:color w:val="FF0000"/>
          <w:sz w:val="24"/>
          <w:szCs w:val="24"/>
        </w:rPr>
        <w:t>hij is vergezeld van de lictoren en zijn gebruikelijke gevolg</w:t>
      </w:r>
    </w:p>
    <w:p w:rsidR="0007355B" w:rsidRDefault="0007355B" w:rsidP="006D1E02">
      <w:pPr>
        <w:spacing w:after="0" w:line="276" w:lineRule="auto"/>
        <w:rPr>
          <w:rFonts w:cstheme="minorHAnsi"/>
          <w:sz w:val="24"/>
          <w:szCs w:val="24"/>
        </w:rPr>
      </w:pPr>
    </w:p>
    <w:p w:rsidR="0046162D" w:rsidRDefault="007D7ACD" w:rsidP="006D1E02">
      <w:pPr>
        <w:spacing w:after="0" w:line="276" w:lineRule="auto"/>
        <w:rPr>
          <w:rFonts w:cstheme="minorHAnsi"/>
          <w:sz w:val="24"/>
          <w:szCs w:val="24"/>
        </w:rPr>
      </w:pPr>
      <w:r>
        <w:rPr>
          <w:rFonts w:cstheme="minorHAnsi"/>
          <w:sz w:val="24"/>
          <w:szCs w:val="24"/>
        </w:rPr>
        <w:t>17</w:t>
      </w:r>
      <w:r w:rsidR="0046162D">
        <w:rPr>
          <w:rFonts w:cstheme="minorHAnsi"/>
          <w:sz w:val="24"/>
          <w:szCs w:val="24"/>
        </w:rPr>
        <w:t xml:space="preserve"> </w:t>
      </w:r>
      <w:r w:rsidR="0046162D">
        <w:rPr>
          <w:rFonts w:cstheme="minorHAnsi"/>
          <w:sz w:val="18"/>
          <w:szCs w:val="24"/>
        </w:rPr>
        <w:t>[1</w:t>
      </w:r>
      <w:r w:rsidR="0046162D" w:rsidRPr="00411661">
        <w:rPr>
          <w:rFonts w:cstheme="minorHAnsi"/>
          <w:sz w:val="18"/>
          <w:szCs w:val="24"/>
        </w:rPr>
        <w:t>]</w:t>
      </w:r>
      <w:r w:rsidR="0046162D">
        <w:rPr>
          <w:rFonts w:cstheme="minorHAnsi"/>
          <w:sz w:val="18"/>
          <w:szCs w:val="24"/>
        </w:rPr>
        <w:tab/>
      </w:r>
      <w:r w:rsidR="0046162D">
        <w:rPr>
          <w:rFonts w:cstheme="minorHAnsi"/>
          <w:sz w:val="24"/>
          <w:szCs w:val="24"/>
        </w:rPr>
        <w:t>r8-9 acciperet /expromeret</w:t>
      </w:r>
    </w:p>
    <w:p w:rsidR="0046162D" w:rsidRDefault="0046162D" w:rsidP="006D1E02">
      <w:pPr>
        <w:spacing w:after="0" w:line="276" w:lineRule="auto"/>
        <w:rPr>
          <w:rFonts w:cstheme="minorHAnsi"/>
          <w:sz w:val="24"/>
          <w:szCs w:val="24"/>
        </w:rPr>
      </w:pPr>
      <w:r>
        <w:rPr>
          <w:rFonts w:cstheme="minorHAnsi"/>
          <w:sz w:val="24"/>
          <w:szCs w:val="24"/>
        </w:rPr>
        <w:tab/>
        <w:t>Het gebruik van de modus wordt verklaard door:</w:t>
      </w:r>
    </w:p>
    <w:p w:rsidR="0046162D" w:rsidRDefault="0046162D" w:rsidP="006D1E02">
      <w:pPr>
        <w:spacing w:after="0" w:line="276" w:lineRule="auto"/>
        <w:rPr>
          <w:rFonts w:cstheme="minorHAnsi"/>
          <w:sz w:val="24"/>
          <w:szCs w:val="24"/>
        </w:rPr>
      </w:pPr>
      <w:r>
        <w:rPr>
          <w:rFonts w:cstheme="minorHAnsi"/>
          <w:sz w:val="24"/>
          <w:szCs w:val="24"/>
        </w:rPr>
        <w:tab/>
        <w:t>A</w:t>
      </w:r>
      <w:r>
        <w:rPr>
          <w:rFonts w:cstheme="minorHAnsi"/>
          <w:sz w:val="24"/>
          <w:szCs w:val="24"/>
        </w:rPr>
        <w:tab/>
        <w:t>conjunctivus obliquus vanwege de indirecte vraag</w:t>
      </w:r>
    </w:p>
    <w:p w:rsidR="0046162D" w:rsidRPr="004812F0" w:rsidRDefault="0046162D" w:rsidP="006D1E02">
      <w:pPr>
        <w:spacing w:after="0" w:line="276" w:lineRule="auto"/>
        <w:rPr>
          <w:rFonts w:cstheme="minorHAnsi"/>
          <w:color w:val="FF0000"/>
          <w:sz w:val="24"/>
          <w:szCs w:val="24"/>
        </w:rPr>
      </w:pPr>
      <w:r w:rsidRPr="004812F0">
        <w:rPr>
          <w:rFonts w:cstheme="minorHAnsi"/>
          <w:color w:val="FF0000"/>
          <w:sz w:val="24"/>
          <w:szCs w:val="24"/>
        </w:rPr>
        <w:tab/>
        <w:t>B</w:t>
      </w:r>
      <w:r w:rsidRPr="004812F0">
        <w:rPr>
          <w:rFonts w:cstheme="minorHAnsi"/>
          <w:color w:val="FF0000"/>
          <w:sz w:val="24"/>
          <w:szCs w:val="24"/>
        </w:rPr>
        <w:tab/>
        <w:t>conjunctivus obliquus vanwege de indirecte imperativus</w:t>
      </w:r>
    </w:p>
    <w:p w:rsidR="0046162D" w:rsidRDefault="0046162D" w:rsidP="006D1E02">
      <w:pPr>
        <w:spacing w:after="0" w:line="276" w:lineRule="auto"/>
        <w:rPr>
          <w:rFonts w:cstheme="minorHAnsi"/>
          <w:sz w:val="24"/>
          <w:szCs w:val="24"/>
        </w:rPr>
      </w:pPr>
      <w:r>
        <w:rPr>
          <w:rFonts w:cstheme="minorHAnsi"/>
          <w:sz w:val="24"/>
          <w:szCs w:val="24"/>
        </w:rPr>
        <w:tab/>
        <w:t>C</w:t>
      </w:r>
      <w:r>
        <w:rPr>
          <w:rFonts w:cstheme="minorHAnsi"/>
          <w:sz w:val="24"/>
          <w:szCs w:val="24"/>
        </w:rPr>
        <w:tab/>
        <w:t>conjunctivus obliquus vanwege de bijzin in de AcI</w:t>
      </w:r>
    </w:p>
    <w:p w:rsidR="00E37FA7" w:rsidRDefault="0046162D" w:rsidP="006D1E02">
      <w:pPr>
        <w:spacing w:after="0" w:line="276" w:lineRule="auto"/>
        <w:rPr>
          <w:rFonts w:cstheme="minorHAnsi"/>
          <w:sz w:val="24"/>
          <w:szCs w:val="24"/>
        </w:rPr>
      </w:pPr>
      <w:r>
        <w:rPr>
          <w:rFonts w:cstheme="minorHAnsi"/>
          <w:sz w:val="24"/>
          <w:szCs w:val="24"/>
        </w:rPr>
        <w:tab/>
        <w:t>D</w:t>
      </w:r>
      <w:r>
        <w:rPr>
          <w:rFonts w:cstheme="minorHAnsi"/>
          <w:sz w:val="24"/>
          <w:szCs w:val="24"/>
        </w:rPr>
        <w:tab/>
        <w:t>conjunctivus potentialis</w:t>
      </w:r>
    </w:p>
    <w:p w:rsidR="0007355B" w:rsidRDefault="0007355B" w:rsidP="006D1E02">
      <w:pPr>
        <w:spacing w:after="0" w:line="276" w:lineRule="auto"/>
        <w:rPr>
          <w:rFonts w:cstheme="minorHAnsi"/>
          <w:sz w:val="24"/>
          <w:szCs w:val="24"/>
        </w:rPr>
      </w:pPr>
    </w:p>
    <w:p w:rsidR="0046162D" w:rsidRDefault="007D7ACD" w:rsidP="006D1E02">
      <w:pPr>
        <w:spacing w:after="0" w:line="276" w:lineRule="auto"/>
        <w:rPr>
          <w:rFonts w:cstheme="minorHAnsi"/>
          <w:sz w:val="24"/>
          <w:szCs w:val="24"/>
        </w:rPr>
      </w:pPr>
      <w:r>
        <w:rPr>
          <w:rFonts w:cstheme="minorHAnsi"/>
          <w:sz w:val="24"/>
          <w:szCs w:val="24"/>
        </w:rPr>
        <w:t>18</w:t>
      </w:r>
      <w:r w:rsidR="0046162D">
        <w:rPr>
          <w:rFonts w:cstheme="minorHAnsi"/>
          <w:sz w:val="24"/>
          <w:szCs w:val="24"/>
        </w:rPr>
        <w:tab/>
        <w:t>Uit het verhaal van Hispala</w:t>
      </w:r>
      <w:r w:rsidR="0046162D">
        <w:rPr>
          <w:rFonts w:cstheme="minorHAnsi"/>
          <w:sz w:val="24"/>
          <w:szCs w:val="24"/>
        </w:rPr>
        <w:tab/>
        <w:t xml:space="preserve">blijkt dat de inwijdingsrituelen in de loop der tijd </w:t>
      </w:r>
      <w:r w:rsidR="0046162D">
        <w:rPr>
          <w:rFonts w:cstheme="minorHAnsi"/>
          <w:sz w:val="24"/>
          <w:szCs w:val="24"/>
        </w:rPr>
        <w:tab/>
        <w:t>veranderingen hebben ondergaan. Sinds het invoeren van deze wijzigingen</w:t>
      </w:r>
      <w:r w:rsidR="0046162D">
        <w:rPr>
          <w:rFonts w:cstheme="minorHAnsi"/>
          <w:sz w:val="24"/>
          <w:szCs w:val="24"/>
        </w:rPr>
        <w:tab/>
        <w:t>hebben de rituelen een steeds onkuiser karakter gekregen.</w:t>
      </w:r>
    </w:p>
    <w:p w:rsidR="0046162D" w:rsidRDefault="0046162D" w:rsidP="006D1E02">
      <w:pPr>
        <w:spacing w:after="0" w:line="276" w:lineRule="auto"/>
        <w:rPr>
          <w:rFonts w:cstheme="minorHAnsi"/>
          <w:sz w:val="24"/>
          <w:szCs w:val="24"/>
        </w:rPr>
      </w:pPr>
      <w:r>
        <w:rPr>
          <w:rFonts w:cstheme="minorHAnsi"/>
          <w:sz w:val="24"/>
          <w:szCs w:val="24"/>
        </w:rPr>
        <w:tab/>
        <w:t xml:space="preserve">a. </w:t>
      </w:r>
      <w:r>
        <w:rPr>
          <w:rFonts w:cstheme="minorHAnsi"/>
          <w:sz w:val="18"/>
          <w:szCs w:val="24"/>
        </w:rPr>
        <w:t>[2</w:t>
      </w:r>
      <w:r w:rsidRPr="00411661">
        <w:rPr>
          <w:rFonts w:cstheme="minorHAnsi"/>
          <w:sz w:val="18"/>
          <w:szCs w:val="24"/>
        </w:rPr>
        <w:t>]</w:t>
      </w:r>
      <w:r>
        <w:rPr>
          <w:rFonts w:cstheme="minorHAnsi"/>
          <w:sz w:val="24"/>
          <w:szCs w:val="24"/>
        </w:rPr>
        <w:tab/>
        <w:t>Welke drie wijzigingen zijn er, volgens Hispala, doorgevoerd?</w:t>
      </w:r>
    </w:p>
    <w:p w:rsidR="004812F0" w:rsidRDefault="004812F0" w:rsidP="006D1E02">
      <w:pPr>
        <w:spacing w:after="0" w:line="276" w:lineRule="auto"/>
        <w:rPr>
          <w:rFonts w:cstheme="minorHAnsi"/>
          <w:color w:val="FF0000"/>
          <w:sz w:val="24"/>
          <w:szCs w:val="24"/>
        </w:rPr>
      </w:pPr>
      <w:r>
        <w:rPr>
          <w:rFonts w:cstheme="minorHAnsi"/>
          <w:color w:val="FF0000"/>
          <w:sz w:val="24"/>
          <w:szCs w:val="24"/>
        </w:rPr>
        <w:t>Ook mannen zijn toegelaten ipv alleen vrouwen</w:t>
      </w:r>
    </w:p>
    <w:p w:rsidR="004812F0" w:rsidRDefault="004812F0" w:rsidP="006D1E02">
      <w:pPr>
        <w:spacing w:after="0" w:line="276" w:lineRule="auto"/>
        <w:rPr>
          <w:rFonts w:cstheme="minorHAnsi"/>
          <w:color w:val="FF0000"/>
          <w:sz w:val="24"/>
          <w:szCs w:val="24"/>
        </w:rPr>
      </w:pPr>
      <w:r>
        <w:rPr>
          <w:rFonts w:cstheme="minorHAnsi"/>
          <w:color w:val="FF0000"/>
          <w:sz w:val="24"/>
          <w:szCs w:val="24"/>
        </w:rPr>
        <w:t>Frequentie van de rituelen: 5 x per maand ipv 3 x per jaar</w:t>
      </w:r>
    </w:p>
    <w:p w:rsidR="001672B6" w:rsidRDefault="001672B6" w:rsidP="006D1E02">
      <w:pPr>
        <w:spacing w:after="0" w:line="276" w:lineRule="auto"/>
        <w:rPr>
          <w:rFonts w:cstheme="minorHAnsi"/>
          <w:color w:val="FF0000"/>
          <w:sz w:val="24"/>
          <w:szCs w:val="24"/>
        </w:rPr>
      </w:pPr>
      <w:r>
        <w:rPr>
          <w:rFonts w:cstheme="minorHAnsi"/>
          <w:color w:val="FF0000"/>
          <w:sz w:val="24"/>
          <w:szCs w:val="24"/>
        </w:rPr>
        <w:t>Tijdstip van de rituelen gaat van overdag naar ‘s nachts</w:t>
      </w:r>
    </w:p>
    <w:p w:rsidR="004812F0" w:rsidRPr="004812F0" w:rsidRDefault="004812F0" w:rsidP="006D1E02">
      <w:pPr>
        <w:spacing w:after="0" w:line="276" w:lineRule="auto"/>
        <w:rPr>
          <w:rFonts w:cstheme="minorHAnsi"/>
          <w:color w:val="FF0000"/>
          <w:sz w:val="24"/>
          <w:szCs w:val="24"/>
        </w:rPr>
      </w:pPr>
    </w:p>
    <w:p w:rsidR="0046162D" w:rsidRDefault="0046162D" w:rsidP="006D1E02">
      <w:pPr>
        <w:spacing w:after="0" w:line="276" w:lineRule="auto"/>
        <w:rPr>
          <w:rFonts w:cstheme="minorHAnsi"/>
          <w:sz w:val="24"/>
          <w:szCs w:val="24"/>
        </w:rPr>
      </w:pPr>
      <w:r>
        <w:rPr>
          <w:rFonts w:cstheme="minorHAnsi"/>
          <w:sz w:val="24"/>
          <w:szCs w:val="24"/>
        </w:rPr>
        <w:tab/>
        <w:t xml:space="preserve">b. </w:t>
      </w:r>
      <w:r>
        <w:rPr>
          <w:rFonts w:cstheme="minorHAnsi"/>
          <w:sz w:val="18"/>
          <w:szCs w:val="24"/>
        </w:rPr>
        <w:t>[1</w:t>
      </w:r>
      <w:r w:rsidRPr="00411661">
        <w:rPr>
          <w:rFonts w:cstheme="minorHAnsi"/>
          <w:sz w:val="18"/>
          <w:szCs w:val="24"/>
        </w:rPr>
        <w:t>]</w:t>
      </w:r>
      <w:r>
        <w:rPr>
          <w:rFonts w:cstheme="minorHAnsi"/>
          <w:sz w:val="24"/>
          <w:szCs w:val="24"/>
        </w:rPr>
        <w:tab/>
        <w:t xml:space="preserve">Welke van de genoemde wijzigingen zullen vooral hebben bijgedragen aan </w:t>
      </w:r>
      <w:r>
        <w:rPr>
          <w:rFonts w:cstheme="minorHAnsi"/>
          <w:sz w:val="24"/>
          <w:szCs w:val="24"/>
        </w:rPr>
        <w:tab/>
      </w:r>
      <w:r>
        <w:rPr>
          <w:rFonts w:cstheme="minorHAnsi"/>
          <w:sz w:val="24"/>
          <w:szCs w:val="24"/>
        </w:rPr>
        <w:tab/>
        <w:t>het bedrijven van onkuisheid?</w:t>
      </w:r>
    </w:p>
    <w:p w:rsidR="00B53BE4" w:rsidRPr="001672B6" w:rsidRDefault="001672B6" w:rsidP="006D1E02">
      <w:pPr>
        <w:spacing w:after="0" w:line="276" w:lineRule="auto"/>
        <w:rPr>
          <w:color w:val="FF0000"/>
          <w:sz w:val="24"/>
          <w:szCs w:val="24"/>
        </w:rPr>
      </w:pPr>
      <w:r>
        <w:rPr>
          <w:color w:val="FF0000"/>
          <w:sz w:val="24"/>
          <w:szCs w:val="24"/>
        </w:rPr>
        <w:t>Mannen + nacht</w:t>
      </w:r>
    </w:p>
    <w:p w:rsidR="00DF58C5" w:rsidRDefault="007D7ACD" w:rsidP="006D1E02">
      <w:pPr>
        <w:spacing w:after="0" w:line="276" w:lineRule="auto"/>
        <w:rPr>
          <w:sz w:val="24"/>
          <w:szCs w:val="24"/>
        </w:rPr>
      </w:pPr>
      <w:r>
        <w:rPr>
          <w:sz w:val="24"/>
          <w:szCs w:val="24"/>
        </w:rPr>
        <w:t>19</w:t>
      </w:r>
      <w:r w:rsidR="00B53BE4">
        <w:rPr>
          <w:sz w:val="24"/>
          <w:szCs w:val="24"/>
        </w:rPr>
        <w:tab/>
        <w:t xml:space="preserve">r55 </w:t>
      </w:r>
      <w:r w:rsidR="00B53BE4" w:rsidRPr="00FC3950">
        <w:rPr>
          <w:noProof/>
          <w:sz w:val="24"/>
          <w:szCs w:val="24"/>
        </w:rPr>
        <w:t>Patres pavor</w:t>
      </w:r>
      <w:r w:rsidR="00B53BE4">
        <w:rPr>
          <w:noProof/>
          <w:sz w:val="24"/>
          <w:szCs w:val="24"/>
        </w:rPr>
        <w:t>…</w:t>
      </w:r>
      <w:r w:rsidR="00B53BE4" w:rsidRPr="00FC3950">
        <w:rPr>
          <w:noProof/>
          <w:sz w:val="24"/>
          <w:szCs w:val="24"/>
        </w:rPr>
        <w:t xml:space="preserve"> </w:t>
      </w:r>
      <w:r w:rsidR="00B53BE4">
        <w:rPr>
          <w:sz w:val="24"/>
          <w:szCs w:val="24"/>
        </w:rPr>
        <w:t xml:space="preserve">t/m …r58 noxae esset: De ongerustheid van de senatoren, op </w:t>
      </w:r>
      <w:r w:rsidR="00B53BE4">
        <w:rPr>
          <w:sz w:val="24"/>
          <w:szCs w:val="24"/>
        </w:rPr>
        <w:tab/>
        <w:t>basis van de on</w:t>
      </w:r>
      <w:r w:rsidR="0007355B">
        <w:rPr>
          <w:sz w:val="24"/>
          <w:szCs w:val="24"/>
        </w:rPr>
        <w:t>thullingen van Hispala, betreft de veiligheid van</w:t>
      </w:r>
      <w:r w:rsidR="00B53BE4">
        <w:rPr>
          <w:sz w:val="24"/>
          <w:szCs w:val="24"/>
        </w:rPr>
        <w:t xml:space="preserve"> de staat en hun </w:t>
      </w:r>
      <w:r w:rsidR="0007355B">
        <w:rPr>
          <w:sz w:val="24"/>
          <w:szCs w:val="24"/>
        </w:rPr>
        <w:tab/>
        <w:t xml:space="preserve">eigen </w:t>
      </w:r>
      <w:r w:rsidR="00B53BE4">
        <w:rPr>
          <w:sz w:val="24"/>
          <w:szCs w:val="24"/>
        </w:rPr>
        <w:t>omgeving.</w:t>
      </w:r>
    </w:p>
    <w:p w:rsidR="00B53BE4" w:rsidRDefault="00B53BE4" w:rsidP="006D1E02">
      <w:pPr>
        <w:spacing w:after="0" w:line="276" w:lineRule="auto"/>
        <w:rPr>
          <w:sz w:val="24"/>
          <w:szCs w:val="24"/>
        </w:rPr>
      </w:pPr>
      <w:r>
        <w:rPr>
          <w:sz w:val="24"/>
          <w:szCs w:val="24"/>
        </w:rPr>
        <w:tab/>
      </w:r>
      <w:r w:rsidR="009A1322">
        <w:rPr>
          <w:sz w:val="24"/>
          <w:szCs w:val="24"/>
        </w:rPr>
        <w:t xml:space="preserve">a. </w:t>
      </w:r>
      <w:r w:rsidR="007D7ACD">
        <w:rPr>
          <w:rFonts w:cstheme="minorHAnsi"/>
          <w:sz w:val="18"/>
          <w:szCs w:val="24"/>
        </w:rPr>
        <w:t>[2</w:t>
      </w:r>
      <w:r w:rsidR="009A1322" w:rsidRPr="00411661">
        <w:rPr>
          <w:rFonts w:cstheme="minorHAnsi"/>
          <w:sz w:val="18"/>
          <w:szCs w:val="24"/>
        </w:rPr>
        <w:t>]</w:t>
      </w:r>
      <w:r w:rsidR="009A1322">
        <w:rPr>
          <w:rFonts w:cstheme="minorHAnsi"/>
          <w:sz w:val="24"/>
          <w:szCs w:val="24"/>
        </w:rPr>
        <w:tab/>
      </w:r>
      <w:r w:rsidR="007D7ACD">
        <w:rPr>
          <w:sz w:val="24"/>
          <w:szCs w:val="24"/>
        </w:rPr>
        <w:t>Op basis van welke uitspr</w:t>
      </w:r>
      <w:r w:rsidR="009A1322">
        <w:rPr>
          <w:sz w:val="24"/>
          <w:szCs w:val="24"/>
        </w:rPr>
        <w:t>ak</w:t>
      </w:r>
      <w:r w:rsidR="007D7ACD">
        <w:rPr>
          <w:sz w:val="24"/>
          <w:szCs w:val="24"/>
        </w:rPr>
        <w:t>en</w:t>
      </w:r>
      <w:r w:rsidR="009A1322">
        <w:rPr>
          <w:sz w:val="24"/>
          <w:szCs w:val="24"/>
        </w:rPr>
        <w:t xml:space="preserve"> van Hispala zijn de senatoren </w:t>
      </w:r>
      <w:r w:rsidR="009A1322">
        <w:rPr>
          <w:sz w:val="24"/>
          <w:szCs w:val="24"/>
        </w:rPr>
        <w:tab/>
      </w:r>
      <w:r w:rsidR="009A1322">
        <w:rPr>
          <w:sz w:val="24"/>
          <w:szCs w:val="24"/>
        </w:rPr>
        <w:tab/>
      </w:r>
      <w:r w:rsidR="009A1322">
        <w:rPr>
          <w:sz w:val="24"/>
          <w:szCs w:val="24"/>
        </w:rPr>
        <w:tab/>
      </w:r>
      <w:r w:rsidR="009A1322">
        <w:rPr>
          <w:sz w:val="24"/>
          <w:szCs w:val="24"/>
        </w:rPr>
        <w:tab/>
        <w:t xml:space="preserve">begrijpelijkerwijs ongerust vanuit het oogpunt van de staat? Citeer </w:t>
      </w:r>
      <w:r w:rsidR="007D7ACD">
        <w:rPr>
          <w:sz w:val="24"/>
          <w:szCs w:val="24"/>
        </w:rPr>
        <w:t>twee</w:t>
      </w:r>
      <w:r w:rsidR="009A1322">
        <w:rPr>
          <w:sz w:val="24"/>
          <w:szCs w:val="24"/>
        </w:rPr>
        <w:t xml:space="preserve"> </w:t>
      </w:r>
      <w:r w:rsidR="009A1322">
        <w:rPr>
          <w:sz w:val="24"/>
          <w:szCs w:val="24"/>
        </w:rPr>
        <w:tab/>
      </w:r>
      <w:r w:rsidR="009A1322">
        <w:rPr>
          <w:sz w:val="24"/>
          <w:szCs w:val="24"/>
        </w:rPr>
        <w:tab/>
        <w:t>tekstelement</w:t>
      </w:r>
      <w:r w:rsidR="007D7ACD">
        <w:rPr>
          <w:sz w:val="24"/>
          <w:szCs w:val="24"/>
        </w:rPr>
        <w:t>en</w:t>
      </w:r>
      <w:r w:rsidR="009A1322">
        <w:rPr>
          <w:sz w:val="24"/>
          <w:szCs w:val="24"/>
        </w:rPr>
        <w:t xml:space="preserve"> uit r30-48.</w:t>
      </w:r>
    </w:p>
    <w:p w:rsidR="001672B6" w:rsidRPr="001672B6" w:rsidRDefault="001672B6" w:rsidP="006D1E02">
      <w:pPr>
        <w:spacing w:after="0" w:line="276" w:lineRule="auto"/>
        <w:rPr>
          <w:noProof/>
          <w:color w:val="FF0000"/>
          <w:sz w:val="24"/>
          <w:szCs w:val="24"/>
        </w:rPr>
      </w:pPr>
      <w:r w:rsidRPr="001672B6">
        <w:rPr>
          <w:noProof/>
          <w:color w:val="FF0000"/>
          <w:sz w:val="24"/>
          <w:szCs w:val="24"/>
        </w:rPr>
        <w:t>nihil … facinoris…praetermissum 37-8</w:t>
      </w:r>
    </w:p>
    <w:p w:rsidR="001672B6" w:rsidRPr="001672B6" w:rsidRDefault="001672B6" w:rsidP="001672B6">
      <w:pPr>
        <w:spacing w:after="0" w:line="276" w:lineRule="auto"/>
        <w:rPr>
          <w:color w:val="FF0000"/>
          <w:sz w:val="24"/>
          <w:szCs w:val="24"/>
        </w:rPr>
      </w:pPr>
      <w:r w:rsidRPr="001672B6">
        <w:rPr>
          <w:noProof/>
          <w:color w:val="FF0000"/>
          <w:sz w:val="24"/>
          <w:szCs w:val="24"/>
        </w:rPr>
        <w:t>Multitudinem ingentem</w:t>
      </w:r>
      <w:r>
        <w:rPr>
          <w:noProof/>
          <w:color w:val="FF0000"/>
          <w:sz w:val="24"/>
          <w:szCs w:val="24"/>
        </w:rPr>
        <w:t>(</w:t>
      </w:r>
      <w:r w:rsidRPr="001672B6">
        <w:rPr>
          <w:noProof/>
          <w:color w:val="FF0000"/>
          <w:sz w:val="24"/>
          <w:szCs w:val="24"/>
        </w:rPr>
        <w:t>, alterum iam prope populum</w:t>
      </w:r>
      <w:r>
        <w:rPr>
          <w:noProof/>
          <w:color w:val="FF0000"/>
          <w:sz w:val="24"/>
          <w:szCs w:val="24"/>
        </w:rPr>
        <w:t>)</w:t>
      </w:r>
      <w:r w:rsidRPr="001672B6">
        <w:rPr>
          <w:noProof/>
          <w:color w:val="FF0000"/>
          <w:sz w:val="24"/>
          <w:szCs w:val="24"/>
        </w:rPr>
        <w:t xml:space="preserve"> 46-7</w:t>
      </w:r>
    </w:p>
    <w:p w:rsidR="009A1322" w:rsidRDefault="009A1322" w:rsidP="006D1E02">
      <w:pPr>
        <w:spacing w:after="0" w:line="276" w:lineRule="auto"/>
        <w:rPr>
          <w:sz w:val="24"/>
          <w:szCs w:val="24"/>
        </w:rPr>
      </w:pPr>
      <w:r>
        <w:rPr>
          <w:sz w:val="24"/>
          <w:szCs w:val="24"/>
        </w:rPr>
        <w:tab/>
        <w:t xml:space="preserve">b. </w:t>
      </w:r>
      <w:r w:rsidR="007D7ACD">
        <w:rPr>
          <w:rFonts w:cstheme="minorHAnsi"/>
          <w:sz w:val="18"/>
          <w:szCs w:val="24"/>
        </w:rPr>
        <w:t>[</w:t>
      </w:r>
      <w:r>
        <w:rPr>
          <w:rFonts w:cstheme="minorHAnsi"/>
          <w:sz w:val="18"/>
          <w:szCs w:val="24"/>
        </w:rPr>
        <w:t>1</w:t>
      </w:r>
      <w:r w:rsidRPr="00411661">
        <w:rPr>
          <w:rFonts w:cstheme="minorHAnsi"/>
          <w:sz w:val="18"/>
          <w:szCs w:val="24"/>
        </w:rPr>
        <w:t>]</w:t>
      </w:r>
      <w:r>
        <w:rPr>
          <w:rFonts w:cstheme="minorHAnsi"/>
          <w:sz w:val="24"/>
          <w:szCs w:val="24"/>
        </w:rPr>
        <w:tab/>
        <w:t xml:space="preserve">Op basis van welke uitspraak van Hispala zijn de senatoren ongerust </w:t>
      </w:r>
      <w:r>
        <w:rPr>
          <w:rFonts w:cstheme="minorHAnsi"/>
          <w:sz w:val="24"/>
          <w:szCs w:val="24"/>
        </w:rPr>
        <w:tab/>
      </w:r>
      <w:r>
        <w:rPr>
          <w:rFonts w:cstheme="minorHAnsi"/>
          <w:sz w:val="24"/>
          <w:szCs w:val="24"/>
        </w:rPr>
        <w:tab/>
      </w:r>
      <w:r>
        <w:rPr>
          <w:rFonts w:cstheme="minorHAnsi"/>
          <w:sz w:val="24"/>
          <w:szCs w:val="24"/>
        </w:rPr>
        <w:tab/>
        <w:t xml:space="preserve">vanuit hun persoonlijke oogpunt? </w:t>
      </w:r>
      <w:r>
        <w:rPr>
          <w:sz w:val="24"/>
          <w:szCs w:val="24"/>
        </w:rPr>
        <w:t>Citeer een tekstelement uit r30-48.</w:t>
      </w:r>
    </w:p>
    <w:p w:rsidR="001672B6" w:rsidRDefault="001672B6" w:rsidP="006D1E02">
      <w:pPr>
        <w:spacing w:after="0" w:line="276" w:lineRule="auto"/>
        <w:rPr>
          <w:sz w:val="24"/>
          <w:szCs w:val="24"/>
        </w:rPr>
      </w:pPr>
      <w:r w:rsidRPr="001672B6">
        <w:rPr>
          <w:noProof/>
          <w:color w:val="FF0000"/>
          <w:sz w:val="24"/>
          <w:szCs w:val="24"/>
        </w:rPr>
        <w:t>in iis nobiles quosdam viros feminasque</w:t>
      </w:r>
      <w:r w:rsidRPr="001672B6">
        <w:rPr>
          <w:sz w:val="24"/>
          <w:szCs w:val="24"/>
        </w:rPr>
        <w:t xml:space="preserve"> </w:t>
      </w:r>
      <w:r>
        <w:rPr>
          <w:sz w:val="24"/>
          <w:szCs w:val="24"/>
        </w:rPr>
        <w:t xml:space="preserve"> </w:t>
      </w:r>
      <w:r w:rsidRPr="001672B6">
        <w:rPr>
          <w:color w:val="FF0000"/>
          <w:sz w:val="24"/>
          <w:szCs w:val="24"/>
        </w:rPr>
        <w:t>46</w:t>
      </w:r>
    </w:p>
    <w:p w:rsidR="00B53BE4" w:rsidRPr="00B53BE4" w:rsidRDefault="00B53BE4" w:rsidP="006D1E02">
      <w:pPr>
        <w:spacing w:after="0" w:line="276" w:lineRule="auto"/>
        <w:rPr>
          <w:sz w:val="24"/>
          <w:szCs w:val="24"/>
        </w:rPr>
      </w:pPr>
    </w:p>
    <w:p w:rsidR="00344B72" w:rsidRPr="0051096C" w:rsidRDefault="007D7ACD" w:rsidP="00866FE3">
      <w:pPr>
        <w:spacing w:after="0" w:line="276" w:lineRule="auto"/>
        <w:rPr>
          <w:sz w:val="24"/>
          <w:szCs w:val="24"/>
        </w:rPr>
      </w:pPr>
      <w:r>
        <w:rPr>
          <w:sz w:val="24"/>
          <w:szCs w:val="24"/>
        </w:rPr>
        <w:t>20</w:t>
      </w:r>
      <w:r w:rsidR="00344B72">
        <w:rPr>
          <w:noProof/>
          <w:sz w:val="24"/>
          <w:szCs w:val="24"/>
        </w:rPr>
        <w:t xml:space="preserve"> </w:t>
      </w:r>
      <w:r>
        <w:rPr>
          <w:rFonts w:cstheme="minorHAnsi"/>
          <w:sz w:val="18"/>
          <w:szCs w:val="24"/>
        </w:rPr>
        <w:t>[28</w:t>
      </w:r>
      <w:r w:rsidR="00344B72" w:rsidRPr="00411661">
        <w:rPr>
          <w:rFonts w:cstheme="minorHAnsi"/>
          <w:sz w:val="18"/>
          <w:szCs w:val="24"/>
        </w:rPr>
        <w:t>]</w:t>
      </w:r>
      <w:r w:rsidR="00344B72">
        <w:rPr>
          <w:noProof/>
          <w:sz w:val="24"/>
          <w:szCs w:val="24"/>
        </w:rPr>
        <w:tab/>
        <w:t xml:space="preserve">De laatste tekst op de bijlage is een proefvertaling. Vertaal deze tekst in correct </w:t>
      </w:r>
      <w:r w:rsidR="00344B72">
        <w:rPr>
          <w:noProof/>
          <w:sz w:val="24"/>
          <w:szCs w:val="24"/>
        </w:rPr>
        <w:tab/>
        <w:t>en goedlopend Nederlands.</w:t>
      </w:r>
    </w:p>
    <w:p w:rsidR="00DF58C5" w:rsidRPr="00344B72" w:rsidRDefault="00DF58C5" w:rsidP="006D1E02">
      <w:pPr>
        <w:spacing w:after="0" w:line="276" w:lineRule="auto"/>
        <w:rPr>
          <w:sz w:val="24"/>
          <w:szCs w:val="24"/>
        </w:rPr>
      </w:pPr>
    </w:p>
    <w:p w:rsidR="00F7306A" w:rsidRDefault="00F7306A" w:rsidP="006D1E02">
      <w:pPr>
        <w:spacing w:after="0" w:line="276" w:lineRule="auto"/>
        <w:rPr>
          <w:b/>
          <w:sz w:val="24"/>
          <w:szCs w:val="24"/>
        </w:rPr>
      </w:pPr>
    </w:p>
    <w:p w:rsidR="00F7306A" w:rsidRDefault="00F7306A" w:rsidP="006D1E02">
      <w:pPr>
        <w:spacing w:after="0" w:line="276" w:lineRule="auto"/>
        <w:rPr>
          <w:b/>
          <w:sz w:val="24"/>
          <w:szCs w:val="24"/>
        </w:rPr>
      </w:pPr>
    </w:p>
    <w:p w:rsidR="00EB5FC0" w:rsidRDefault="00EB5FC0" w:rsidP="006D1E02">
      <w:pPr>
        <w:spacing w:after="0" w:line="276" w:lineRule="auto"/>
        <w:rPr>
          <w:b/>
          <w:sz w:val="24"/>
          <w:szCs w:val="24"/>
        </w:rPr>
      </w:pPr>
      <w:r>
        <w:rPr>
          <w:b/>
          <w:sz w:val="24"/>
          <w:szCs w:val="24"/>
        </w:rPr>
        <w:br w:type="page"/>
      </w:r>
    </w:p>
    <w:p w:rsidR="007508C7" w:rsidRDefault="000A0B5C" w:rsidP="006D1E02">
      <w:pPr>
        <w:spacing w:after="0" w:line="276" w:lineRule="auto"/>
        <w:rPr>
          <w:b/>
          <w:sz w:val="24"/>
          <w:szCs w:val="24"/>
        </w:rPr>
      </w:pPr>
      <w:r w:rsidRPr="007C5925">
        <w:rPr>
          <w:b/>
          <w:sz w:val="24"/>
          <w:szCs w:val="24"/>
        </w:rPr>
        <w:t xml:space="preserve">TEKST </w:t>
      </w:r>
      <w:r w:rsidR="007508C7">
        <w:rPr>
          <w:b/>
          <w:sz w:val="24"/>
          <w:szCs w:val="24"/>
        </w:rPr>
        <w:t>1</w:t>
      </w:r>
    </w:p>
    <w:p w:rsidR="007508C7" w:rsidRDefault="00991979" w:rsidP="006D1E02">
      <w:pPr>
        <w:spacing w:after="0" w:line="276" w:lineRule="auto"/>
        <w:rPr>
          <w:sz w:val="24"/>
          <w:szCs w:val="24"/>
        </w:rPr>
      </w:pPr>
      <w:r>
        <w:rPr>
          <w:sz w:val="24"/>
          <w:szCs w:val="24"/>
        </w:rPr>
        <w:t xml:space="preserve">Wat auteurs als Livius, Tacitus, Cicero en Sallustius gemeen hebben is de nadruk op misstanden uit hun eigen tijd en deugden uit het verleden en het hartstochtelijk afgeven op autocratie, waarmee zij wel een gevoelige snaar moesten raken bij rusteloze jonge Fransen. Toen zij bijvoorbeeld ontdekten hoe Sallustius de corruptie van de nobiles aan de kaak stelde, </w:t>
      </w:r>
      <w:r w:rsidR="00DA1121">
        <w:rPr>
          <w:sz w:val="24"/>
          <w:szCs w:val="24"/>
        </w:rPr>
        <w:t xml:space="preserve">lazen zij hem als een tijdgenoot. Ironisch genoeg was het Livius – de meest conservatieve historicus, Augustus’ hof-mythograaf – die de meeste brandstof leverde voor de vlam van de revolutie. </w:t>
      </w:r>
    </w:p>
    <w:p w:rsidR="00FC6673" w:rsidRPr="00FC6673" w:rsidRDefault="00FC6673" w:rsidP="006D1E02">
      <w:pPr>
        <w:spacing w:after="0" w:line="276" w:lineRule="auto"/>
        <w:rPr>
          <w:i/>
          <w:sz w:val="24"/>
          <w:szCs w:val="24"/>
        </w:rPr>
      </w:pPr>
      <w:r>
        <w:rPr>
          <w:i/>
          <w:sz w:val="24"/>
          <w:szCs w:val="24"/>
        </w:rPr>
        <w:t>Martin Murphy, in het tijdschrift Omnibus</w:t>
      </w:r>
    </w:p>
    <w:p w:rsidR="007508C7" w:rsidRDefault="007508C7" w:rsidP="006D1E02">
      <w:pPr>
        <w:spacing w:after="0" w:line="276" w:lineRule="auto"/>
        <w:rPr>
          <w:b/>
          <w:sz w:val="24"/>
          <w:szCs w:val="24"/>
        </w:rPr>
      </w:pPr>
    </w:p>
    <w:p w:rsidR="0035025C" w:rsidRDefault="007508C7" w:rsidP="006D1E02">
      <w:pPr>
        <w:spacing w:after="0" w:line="276" w:lineRule="auto"/>
        <w:rPr>
          <w:b/>
          <w:sz w:val="24"/>
          <w:szCs w:val="24"/>
        </w:rPr>
      </w:pPr>
      <w:r>
        <w:rPr>
          <w:b/>
          <w:sz w:val="24"/>
          <w:szCs w:val="24"/>
        </w:rPr>
        <w:t>TEKST 2</w:t>
      </w:r>
    </w:p>
    <w:p w:rsidR="0035025C"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1</w:t>
      </w:r>
      <w:r>
        <w:rPr>
          <w:rFonts w:asciiTheme="minorHAnsi" w:hAnsiTheme="minorHAnsi"/>
          <w:noProof/>
          <w:sz w:val="24"/>
          <w:szCs w:val="24"/>
        </w:rPr>
        <w:tab/>
      </w:r>
      <w:r w:rsidRPr="00BE45D0">
        <w:rPr>
          <w:rFonts w:asciiTheme="minorHAnsi" w:hAnsiTheme="minorHAnsi"/>
          <w:noProof/>
          <w:sz w:val="24"/>
          <w:szCs w:val="24"/>
        </w:rPr>
        <w:t xml:space="preserve">Lucumoni contra, omnium heredi bonorum, cum divitiae iam animos facerent, auxit ducta in matrimonium Tanaquil, summo loco nata et quae haud facile iis in quibus nata erat humiliora sineret ea quo innupsisset. Spernentibus Etruscis Lucumonem exsule advena ortum, ferre indignitatem non potuit, oblitaque </w:t>
      </w:r>
    </w:p>
    <w:p w:rsidR="0035025C"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5</w:t>
      </w:r>
      <w:r>
        <w:rPr>
          <w:rFonts w:asciiTheme="minorHAnsi" w:hAnsiTheme="minorHAnsi"/>
          <w:noProof/>
          <w:sz w:val="24"/>
          <w:szCs w:val="24"/>
        </w:rPr>
        <w:tab/>
      </w:r>
      <w:r w:rsidRPr="00BE45D0">
        <w:rPr>
          <w:rFonts w:asciiTheme="minorHAnsi" w:hAnsiTheme="minorHAnsi"/>
          <w:noProof/>
          <w:sz w:val="24"/>
          <w:szCs w:val="24"/>
        </w:rPr>
        <w:t>i</w:t>
      </w:r>
      <w:r>
        <w:rPr>
          <w:rFonts w:asciiTheme="minorHAnsi" w:hAnsiTheme="minorHAnsi"/>
          <w:noProof/>
          <w:sz w:val="24"/>
          <w:szCs w:val="24"/>
        </w:rPr>
        <w:t xml:space="preserve">ngenitae erga patriam caritatis </w:t>
      </w:r>
      <w:r w:rsidRPr="00BE45D0">
        <w:rPr>
          <w:rFonts w:asciiTheme="minorHAnsi" w:hAnsiTheme="minorHAnsi"/>
          <w:noProof/>
          <w:sz w:val="24"/>
          <w:szCs w:val="24"/>
        </w:rPr>
        <w:t xml:space="preserve">dummodo virum honoratum videret, consilium migrandi ab Tarquiniis cepit. Roma est ad id aptissima visa: in novo populo, ubi omnis repentina atque ex virtute nobilitas sit, futurum locum forti ac strenuo viro; regnasse Tatium Sabinum, arcessitum in regnum Numam a Curibus, et Ancum Sabina matre ortum nobilemque una imagine Numae esse. Facile persuadet ut </w:t>
      </w:r>
    </w:p>
    <w:p w:rsidR="0035025C"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10</w:t>
      </w:r>
      <w:r>
        <w:rPr>
          <w:rFonts w:asciiTheme="minorHAnsi" w:hAnsiTheme="minorHAnsi"/>
          <w:noProof/>
          <w:sz w:val="24"/>
          <w:szCs w:val="24"/>
        </w:rPr>
        <w:tab/>
      </w:r>
      <w:r w:rsidRPr="00BE45D0">
        <w:rPr>
          <w:rFonts w:asciiTheme="minorHAnsi" w:hAnsiTheme="minorHAnsi"/>
          <w:noProof/>
          <w:sz w:val="24"/>
          <w:szCs w:val="24"/>
        </w:rPr>
        <w:t xml:space="preserve">cupido honorum et cui Tarquinii materna tantum patria esset. </w:t>
      </w:r>
    </w:p>
    <w:p w:rsidR="0035025C" w:rsidRPr="00BE45D0" w:rsidRDefault="0035025C" w:rsidP="0035025C">
      <w:pPr>
        <w:pStyle w:val="Latijn"/>
        <w:spacing w:line="276" w:lineRule="auto"/>
        <w:rPr>
          <w:rFonts w:asciiTheme="minorHAnsi" w:hAnsiTheme="minorHAnsi" w:cs="Verdana-Bold"/>
          <w:b/>
          <w:bCs/>
          <w:noProof/>
          <w:sz w:val="24"/>
          <w:szCs w:val="24"/>
        </w:rPr>
      </w:pPr>
      <w:r>
        <w:rPr>
          <w:rFonts w:asciiTheme="minorHAnsi" w:hAnsiTheme="minorHAnsi"/>
          <w:noProof/>
          <w:sz w:val="24"/>
          <w:szCs w:val="24"/>
        </w:rPr>
        <w:tab/>
      </w:r>
      <w:r w:rsidRPr="00BE45D0">
        <w:rPr>
          <w:rFonts w:asciiTheme="minorHAnsi" w:hAnsiTheme="minorHAnsi"/>
          <w:noProof/>
          <w:sz w:val="24"/>
          <w:szCs w:val="24"/>
        </w:rPr>
        <w:t>Sublatis itaque rebus amigrant Romam.</w:t>
      </w:r>
      <w:r w:rsidRPr="00BE45D0">
        <w:rPr>
          <w:rStyle w:val="Tekstvermelding"/>
          <w:rFonts w:asciiTheme="minorHAnsi" w:hAnsiTheme="minorHAnsi"/>
          <w:noProof/>
          <w:sz w:val="24"/>
          <w:szCs w:val="24"/>
        </w:rPr>
        <w:tab/>
      </w:r>
      <w:r w:rsidRPr="00BE45D0">
        <w:rPr>
          <w:rStyle w:val="Tekstvermelding"/>
          <w:rFonts w:asciiTheme="minorHAnsi" w:hAnsiTheme="minorHAnsi"/>
          <w:noProof/>
          <w:sz w:val="24"/>
          <w:szCs w:val="24"/>
        </w:rPr>
        <w:tab/>
      </w:r>
      <w:r w:rsidRPr="00BE45D0">
        <w:rPr>
          <w:rStyle w:val="Versnummer"/>
          <w:rFonts w:asciiTheme="minorHAnsi" w:hAnsiTheme="minorHAnsi"/>
          <w:noProof/>
          <w:sz w:val="24"/>
          <w:szCs w:val="24"/>
        </w:rPr>
        <w:t>(pag. 122)</w:t>
      </w:r>
    </w:p>
    <w:p w:rsidR="0035025C" w:rsidRPr="00BE45D0" w:rsidRDefault="0035025C" w:rsidP="0035025C">
      <w:pPr>
        <w:pStyle w:val="Latijn"/>
        <w:spacing w:line="276" w:lineRule="auto"/>
        <w:rPr>
          <w:rFonts w:asciiTheme="minorHAnsi" w:hAnsiTheme="minorHAnsi"/>
          <w:noProof/>
          <w:sz w:val="24"/>
          <w:szCs w:val="24"/>
        </w:rPr>
      </w:pPr>
      <w:r w:rsidRPr="00BE45D0">
        <w:rPr>
          <w:rFonts w:asciiTheme="minorHAnsi" w:hAnsiTheme="minorHAnsi"/>
          <w:noProof/>
          <w:sz w:val="24"/>
          <w:szCs w:val="24"/>
        </w:rPr>
        <w:tab/>
        <w:t xml:space="preserve">Ad Ianiculum forte ventum erat. Ibi ei carpento sedenti cum uxore aquila </w:t>
      </w:r>
    </w:p>
    <w:p w:rsidR="0035025C" w:rsidRDefault="0035025C" w:rsidP="0035025C">
      <w:pPr>
        <w:pStyle w:val="Latijn"/>
        <w:spacing w:line="276" w:lineRule="auto"/>
        <w:rPr>
          <w:rFonts w:asciiTheme="minorHAnsi" w:hAnsiTheme="minorHAnsi"/>
          <w:noProof/>
          <w:sz w:val="24"/>
          <w:szCs w:val="24"/>
        </w:rPr>
      </w:pPr>
      <w:r>
        <w:rPr>
          <w:rStyle w:val="Regelnummerspensum"/>
          <w:rFonts w:asciiTheme="minorHAnsi" w:hAnsiTheme="minorHAnsi"/>
          <w:noProof/>
          <w:sz w:val="24"/>
          <w:szCs w:val="24"/>
        </w:rPr>
        <w:tab/>
      </w:r>
      <w:r w:rsidRPr="00BE45D0">
        <w:rPr>
          <w:rFonts w:asciiTheme="minorHAnsi" w:hAnsiTheme="minorHAnsi"/>
          <w:noProof/>
          <w:sz w:val="24"/>
          <w:szCs w:val="24"/>
        </w:rPr>
        <w:t xml:space="preserve">suspensis demissa leniter alis pilleum aufert, superque carpentum cum magno clangore volitans rursus velut ministerio divinitus missa capiti apte reponit; inde </w:t>
      </w:r>
    </w:p>
    <w:p w:rsidR="0035025C"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15</w:t>
      </w:r>
      <w:r>
        <w:rPr>
          <w:rFonts w:asciiTheme="minorHAnsi" w:hAnsiTheme="minorHAnsi"/>
          <w:noProof/>
          <w:sz w:val="24"/>
          <w:szCs w:val="24"/>
        </w:rPr>
        <w:tab/>
      </w:r>
      <w:r w:rsidRPr="00BE45D0">
        <w:rPr>
          <w:rFonts w:asciiTheme="minorHAnsi" w:hAnsiTheme="minorHAnsi"/>
          <w:noProof/>
          <w:sz w:val="24"/>
          <w:szCs w:val="24"/>
        </w:rPr>
        <w:t xml:space="preserve">sublimis abiit. Accepisse id augurium laeta dicitur Tanaquil, perita ut volgo Etrusci caelestium prodigiorum mulier. Excelsa et alta sperare complexa virum iubet: eam alitem ea regione caeli et eius dei nuntiam venisse; circa summum culmen hominis </w:t>
      </w:r>
    </w:p>
    <w:p w:rsidR="0035025C" w:rsidRPr="00BE45D0"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ab/>
      </w:r>
      <w:r w:rsidRPr="00BE45D0">
        <w:rPr>
          <w:rFonts w:asciiTheme="minorHAnsi" w:hAnsiTheme="minorHAnsi"/>
          <w:noProof/>
          <w:sz w:val="24"/>
          <w:szCs w:val="24"/>
        </w:rPr>
        <w:t>auspicium fecisse; levasse humana manu superpositum capiti decus ut divinitus eidem redderet.</w:t>
      </w:r>
      <w:r w:rsidRPr="00BE45D0">
        <w:rPr>
          <w:rStyle w:val="Tekstvermelding"/>
          <w:rFonts w:asciiTheme="minorHAnsi" w:hAnsiTheme="minorHAnsi"/>
          <w:b/>
          <w:bCs/>
          <w:noProof/>
          <w:sz w:val="24"/>
          <w:szCs w:val="24"/>
        </w:rPr>
        <w:tab/>
      </w:r>
      <w:r w:rsidRPr="00BE45D0">
        <w:rPr>
          <w:rStyle w:val="Tekstvermelding"/>
          <w:rFonts w:asciiTheme="minorHAnsi" w:hAnsiTheme="minorHAnsi"/>
          <w:b/>
          <w:bCs/>
          <w:noProof/>
          <w:sz w:val="24"/>
          <w:szCs w:val="24"/>
        </w:rPr>
        <w:tab/>
      </w:r>
      <w:r w:rsidRPr="00BE45D0">
        <w:rPr>
          <w:rStyle w:val="Versnummer"/>
          <w:rFonts w:asciiTheme="minorHAnsi" w:hAnsiTheme="minorHAnsi" w:cs="Verdana"/>
          <w:b/>
          <w:bCs/>
          <w:noProof/>
          <w:sz w:val="24"/>
          <w:szCs w:val="24"/>
        </w:rPr>
        <w:t>(pag. 124)</w:t>
      </w:r>
    </w:p>
    <w:p w:rsidR="0035025C" w:rsidRDefault="0035025C" w:rsidP="0035025C">
      <w:pPr>
        <w:pStyle w:val="Latijn"/>
        <w:spacing w:line="276" w:lineRule="auto"/>
      </w:pPr>
      <w:r>
        <w:rPr>
          <w:rFonts w:asciiTheme="minorHAnsi" w:hAnsiTheme="minorHAnsi"/>
          <w:noProof/>
          <w:sz w:val="24"/>
          <w:szCs w:val="24"/>
        </w:rPr>
        <w:t>20</w:t>
      </w:r>
      <w:r>
        <w:rPr>
          <w:rFonts w:asciiTheme="minorHAnsi" w:hAnsiTheme="minorHAnsi"/>
          <w:noProof/>
          <w:sz w:val="24"/>
          <w:szCs w:val="24"/>
        </w:rPr>
        <w:tab/>
      </w:r>
      <w:r w:rsidRPr="00BE45D0">
        <w:rPr>
          <w:rFonts w:asciiTheme="minorHAnsi" w:hAnsiTheme="minorHAnsi"/>
          <w:noProof/>
          <w:sz w:val="24"/>
          <w:szCs w:val="24"/>
        </w:rPr>
        <w:t>Has spes cogitationesque secum portantes</w:t>
      </w:r>
      <w:r>
        <w:rPr>
          <w:rFonts w:asciiTheme="minorHAnsi" w:hAnsiTheme="minorHAnsi"/>
          <w:noProof/>
          <w:sz w:val="24"/>
          <w:szCs w:val="24"/>
        </w:rPr>
        <w:t xml:space="preserve"> urbem ingressi sunt, domicilio</w:t>
      </w:r>
      <w:r w:rsidRPr="00BE45D0">
        <w:rPr>
          <w:rFonts w:asciiTheme="minorHAnsi" w:hAnsiTheme="minorHAnsi"/>
          <w:noProof/>
          <w:sz w:val="24"/>
          <w:szCs w:val="24"/>
        </w:rPr>
        <w:t xml:space="preserve">que ibi comparato L. Tarquinium Priscum edidere nomen. </w:t>
      </w:r>
    </w:p>
    <w:p w:rsidR="0035025C" w:rsidRDefault="0035025C" w:rsidP="0035025C">
      <w:pPr>
        <w:spacing w:after="0" w:line="276" w:lineRule="auto"/>
        <w:rPr>
          <w:b/>
          <w:sz w:val="24"/>
          <w:szCs w:val="24"/>
        </w:rPr>
      </w:pPr>
    </w:p>
    <w:p w:rsidR="0035025C" w:rsidRPr="0035025C" w:rsidRDefault="0035025C" w:rsidP="006D1E02">
      <w:pPr>
        <w:spacing w:after="0" w:line="276" w:lineRule="auto"/>
        <w:rPr>
          <w:b/>
          <w:sz w:val="24"/>
          <w:szCs w:val="24"/>
        </w:rPr>
      </w:pPr>
      <w:r w:rsidRPr="007C5925">
        <w:rPr>
          <w:b/>
          <w:sz w:val="24"/>
          <w:szCs w:val="24"/>
        </w:rPr>
        <w:t xml:space="preserve">TEKST </w:t>
      </w:r>
      <w:r>
        <w:rPr>
          <w:b/>
          <w:sz w:val="24"/>
          <w:szCs w:val="24"/>
        </w:rPr>
        <w:t>3</w:t>
      </w:r>
    </w:p>
    <w:p w:rsidR="008574D6" w:rsidRPr="008574D6" w:rsidRDefault="008574D6" w:rsidP="006D1E02">
      <w:pPr>
        <w:pStyle w:val="Latijn"/>
        <w:spacing w:line="276" w:lineRule="auto"/>
        <w:rPr>
          <w:rFonts w:asciiTheme="minorHAnsi" w:hAnsiTheme="minorHAnsi"/>
          <w:noProof/>
          <w:sz w:val="24"/>
          <w:szCs w:val="24"/>
        </w:rPr>
      </w:pPr>
      <w:r>
        <w:rPr>
          <w:rFonts w:asciiTheme="minorHAnsi" w:hAnsiTheme="minorHAnsi"/>
          <w:noProof/>
          <w:sz w:val="24"/>
          <w:szCs w:val="24"/>
        </w:rPr>
        <w:t>1</w:t>
      </w:r>
      <w:r>
        <w:rPr>
          <w:rFonts w:asciiTheme="minorHAnsi" w:hAnsiTheme="minorHAnsi"/>
          <w:noProof/>
          <w:sz w:val="24"/>
          <w:szCs w:val="24"/>
        </w:rPr>
        <w:tab/>
      </w:r>
      <w:r w:rsidRPr="008574D6">
        <w:rPr>
          <w:rFonts w:asciiTheme="minorHAnsi" w:hAnsiTheme="minorHAnsi"/>
          <w:noProof/>
          <w:sz w:val="24"/>
          <w:szCs w:val="24"/>
        </w:rPr>
        <w:t>Haec agenti portentum terribile visum: anguis ex columna lignea elapsus cum terrorem fugamque in regiam fecisset, ipsius regis non tam subito</w:t>
      </w:r>
    </w:p>
    <w:p w:rsidR="008574D6" w:rsidRPr="008574D6" w:rsidRDefault="008574D6" w:rsidP="006D1E02">
      <w:pPr>
        <w:pStyle w:val="Latijn"/>
        <w:spacing w:line="276" w:lineRule="auto"/>
        <w:rPr>
          <w:rFonts w:asciiTheme="minorHAnsi" w:hAnsiTheme="minorHAnsi"/>
          <w:noProof/>
          <w:sz w:val="24"/>
          <w:szCs w:val="24"/>
        </w:rPr>
      </w:pPr>
      <w:r w:rsidRPr="008574D6">
        <w:rPr>
          <w:rFonts w:asciiTheme="minorHAnsi" w:hAnsiTheme="minorHAnsi"/>
          <w:noProof/>
          <w:sz w:val="24"/>
          <w:szCs w:val="24"/>
        </w:rPr>
        <w:tab/>
        <w:t>p</w:t>
      </w:r>
      <w:r w:rsidRPr="008574D6">
        <w:rPr>
          <w:rFonts w:asciiTheme="minorHAnsi" w:hAnsiTheme="minorHAnsi"/>
          <w:noProof/>
          <w:spacing w:val="-1"/>
          <w:sz w:val="24"/>
          <w:szCs w:val="24"/>
        </w:rPr>
        <w:t>av</w:t>
      </w:r>
      <w:r w:rsidRPr="008574D6">
        <w:rPr>
          <w:rFonts w:asciiTheme="minorHAnsi" w:hAnsiTheme="minorHAnsi"/>
          <w:noProof/>
          <w:sz w:val="24"/>
          <w:szCs w:val="24"/>
        </w:rPr>
        <w:t xml:space="preserve">ore perculit pectus quam anxiis implevit curis. Itaque cum ad publica prodigia Etrusci tantum </w:t>
      </w:r>
      <w:r w:rsidRPr="008574D6">
        <w:rPr>
          <w:rFonts w:asciiTheme="minorHAnsi" w:hAnsiTheme="minorHAnsi"/>
          <w:noProof/>
          <w:spacing w:val="-4"/>
          <w:sz w:val="24"/>
          <w:szCs w:val="24"/>
        </w:rPr>
        <w:t>v</w:t>
      </w:r>
      <w:r w:rsidRPr="008574D6">
        <w:rPr>
          <w:rFonts w:asciiTheme="minorHAnsi" w:hAnsiTheme="minorHAnsi"/>
          <w:noProof/>
          <w:sz w:val="24"/>
          <w:szCs w:val="24"/>
        </w:rPr>
        <w:t>ates adhiberentu</w:t>
      </w:r>
      <w:r w:rsidRPr="008574D6">
        <w:rPr>
          <w:rFonts w:asciiTheme="minorHAnsi" w:hAnsiTheme="minorHAnsi"/>
          <w:noProof/>
          <w:spacing w:val="-24"/>
          <w:sz w:val="24"/>
          <w:szCs w:val="24"/>
        </w:rPr>
        <w:t>r</w:t>
      </w:r>
      <w:r w:rsidRPr="008574D6">
        <w:rPr>
          <w:rFonts w:asciiTheme="minorHAnsi" w:hAnsiTheme="minorHAnsi"/>
          <w:noProof/>
          <w:sz w:val="24"/>
          <w:szCs w:val="24"/>
        </w:rPr>
        <w:t xml:space="preserve">, hoc </w:t>
      </w:r>
      <w:r w:rsidRPr="008574D6">
        <w:rPr>
          <w:rFonts w:asciiTheme="minorHAnsi" w:hAnsiTheme="minorHAnsi"/>
          <w:noProof/>
          <w:spacing w:val="-2"/>
          <w:sz w:val="24"/>
          <w:szCs w:val="24"/>
        </w:rPr>
        <w:t>v</w:t>
      </w:r>
      <w:r w:rsidRPr="008574D6">
        <w:rPr>
          <w:rFonts w:asciiTheme="minorHAnsi" w:hAnsiTheme="minorHAnsi"/>
          <w:noProof/>
          <w:sz w:val="24"/>
          <w:szCs w:val="24"/>
        </w:rPr>
        <w:t xml:space="preserve">elut domestico exterritus </w:t>
      </w:r>
    </w:p>
    <w:p w:rsidR="008574D6" w:rsidRPr="008574D6" w:rsidRDefault="008574D6" w:rsidP="006D1E02">
      <w:pPr>
        <w:pStyle w:val="Latijn"/>
        <w:spacing w:line="276" w:lineRule="auto"/>
        <w:rPr>
          <w:rFonts w:asciiTheme="minorHAnsi" w:hAnsiTheme="minorHAnsi"/>
          <w:noProof/>
          <w:sz w:val="24"/>
          <w:szCs w:val="24"/>
        </w:rPr>
      </w:pPr>
      <w:r>
        <w:rPr>
          <w:rStyle w:val="Regelnummerspensum"/>
          <w:rFonts w:asciiTheme="minorHAnsi" w:hAnsiTheme="minorHAnsi"/>
          <w:noProof/>
          <w:sz w:val="24"/>
          <w:szCs w:val="24"/>
        </w:rPr>
        <w:t>5</w:t>
      </w:r>
      <w:r w:rsidRPr="008574D6">
        <w:rPr>
          <w:rFonts w:asciiTheme="minorHAnsi" w:hAnsiTheme="minorHAnsi"/>
          <w:noProof/>
          <w:sz w:val="24"/>
          <w:szCs w:val="24"/>
        </w:rPr>
        <w:tab/>
        <w:t>visu Delphos ad maxime inclitum in terris o</w:t>
      </w:r>
      <w:r w:rsidRPr="008574D6">
        <w:rPr>
          <w:rFonts w:asciiTheme="minorHAnsi" w:hAnsiTheme="minorHAnsi"/>
          <w:noProof/>
          <w:spacing w:val="-4"/>
          <w:sz w:val="24"/>
          <w:szCs w:val="24"/>
        </w:rPr>
        <w:t>r</w:t>
      </w:r>
      <w:r w:rsidRPr="008574D6">
        <w:rPr>
          <w:rFonts w:asciiTheme="minorHAnsi" w:hAnsiTheme="minorHAnsi"/>
          <w:noProof/>
          <w:sz w:val="24"/>
          <w:szCs w:val="24"/>
        </w:rPr>
        <w:t>aculum mittere statuit. Neque responsa sortium ulli alii committere ausus, duos filios per ignotas ea tempestate ter</w:t>
      </w:r>
      <w:r w:rsidRPr="008574D6">
        <w:rPr>
          <w:rFonts w:asciiTheme="minorHAnsi" w:hAnsiTheme="minorHAnsi"/>
          <w:noProof/>
          <w:spacing w:val="-3"/>
          <w:sz w:val="24"/>
          <w:szCs w:val="24"/>
        </w:rPr>
        <w:t>r</w:t>
      </w:r>
      <w:r w:rsidRPr="008574D6">
        <w:rPr>
          <w:rFonts w:asciiTheme="minorHAnsi" w:hAnsiTheme="minorHAnsi"/>
          <w:noProof/>
          <w:sz w:val="24"/>
          <w:szCs w:val="24"/>
        </w:rPr>
        <w:t>as, ignotio</w:t>
      </w:r>
      <w:r w:rsidRPr="008574D6">
        <w:rPr>
          <w:rFonts w:asciiTheme="minorHAnsi" w:hAnsiTheme="minorHAnsi"/>
          <w:noProof/>
          <w:spacing w:val="-3"/>
          <w:sz w:val="24"/>
          <w:szCs w:val="24"/>
        </w:rPr>
        <w:t>r</w:t>
      </w:r>
      <w:r w:rsidRPr="008574D6">
        <w:rPr>
          <w:rFonts w:asciiTheme="minorHAnsi" w:hAnsiTheme="minorHAnsi"/>
          <w:noProof/>
          <w:sz w:val="24"/>
          <w:szCs w:val="24"/>
        </w:rPr>
        <w:t>a maria in G</w:t>
      </w:r>
      <w:r w:rsidRPr="008574D6">
        <w:rPr>
          <w:rFonts w:asciiTheme="minorHAnsi" w:hAnsiTheme="minorHAnsi"/>
          <w:noProof/>
          <w:spacing w:val="-3"/>
          <w:sz w:val="24"/>
          <w:szCs w:val="24"/>
        </w:rPr>
        <w:t>r</w:t>
      </w:r>
      <w:r w:rsidRPr="008574D6">
        <w:rPr>
          <w:rFonts w:asciiTheme="minorHAnsi" w:hAnsiTheme="minorHAnsi"/>
          <w:noProof/>
          <w:sz w:val="24"/>
          <w:szCs w:val="24"/>
        </w:rPr>
        <w:t>aeciam misit.</w:t>
      </w:r>
    </w:p>
    <w:p w:rsidR="00FC3950" w:rsidRDefault="008574D6" w:rsidP="006D1E02">
      <w:pPr>
        <w:pStyle w:val="Latijn"/>
        <w:spacing w:line="276" w:lineRule="auto"/>
        <w:rPr>
          <w:rFonts w:asciiTheme="minorHAnsi" w:hAnsiTheme="minorHAnsi"/>
          <w:noProof/>
          <w:sz w:val="24"/>
          <w:szCs w:val="24"/>
        </w:rPr>
      </w:pPr>
      <w:r w:rsidRPr="008574D6">
        <w:rPr>
          <w:rFonts w:asciiTheme="minorHAnsi" w:hAnsiTheme="minorHAnsi"/>
          <w:noProof/>
          <w:sz w:val="24"/>
          <w:szCs w:val="24"/>
        </w:rPr>
        <w:tab/>
        <w:t xml:space="preserve">Titus et Arruns profecti; comes iis additus L. Iunius Brutus, </w:t>
      </w:r>
      <w:r w:rsidRPr="008574D6">
        <w:rPr>
          <w:rFonts w:asciiTheme="minorHAnsi" w:hAnsiTheme="minorHAnsi"/>
          <w:noProof/>
          <w:spacing w:val="-21"/>
          <w:sz w:val="24"/>
          <w:szCs w:val="24"/>
        </w:rPr>
        <w:t>T</w:t>
      </w:r>
      <w:r w:rsidRPr="008574D6">
        <w:rPr>
          <w:rFonts w:asciiTheme="minorHAnsi" w:hAnsiTheme="minorHAnsi"/>
          <w:noProof/>
          <w:sz w:val="24"/>
          <w:szCs w:val="24"/>
        </w:rPr>
        <w:t>arquinia, sorore regis, natus, iu</w:t>
      </w:r>
      <w:r w:rsidRPr="008574D6">
        <w:rPr>
          <w:rFonts w:asciiTheme="minorHAnsi" w:hAnsiTheme="minorHAnsi"/>
          <w:noProof/>
          <w:spacing w:val="-1"/>
          <w:sz w:val="24"/>
          <w:szCs w:val="24"/>
        </w:rPr>
        <w:t>v</w:t>
      </w:r>
      <w:r w:rsidRPr="008574D6">
        <w:rPr>
          <w:rFonts w:asciiTheme="minorHAnsi" w:hAnsiTheme="minorHAnsi"/>
          <w:noProof/>
          <w:sz w:val="24"/>
          <w:szCs w:val="24"/>
        </w:rPr>
        <w:t>enis longe alius ingenio quam cuius simulationem indue</w:t>
      </w:r>
      <w:r w:rsidRPr="008574D6">
        <w:rPr>
          <w:rFonts w:asciiTheme="minorHAnsi" w:hAnsiTheme="minorHAnsi"/>
          <w:noProof/>
          <w:spacing w:val="-4"/>
          <w:sz w:val="24"/>
          <w:szCs w:val="24"/>
        </w:rPr>
        <w:t>r</w:t>
      </w:r>
      <w:r w:rsidRPr="008574D6">
        <w:rPr>
          <w:rFonts w:asciiTheme="minorHAnsi" w:hAnsiTheme="minorHAnsi"/>
          <w:noProof/>
          <w:sz w:val="24"/>
          <w:szCs w:val="24"/>
        </w:rPr>
        <w:t xml:space="preserve">at. Is cum </w:t>
      </w:r>
    </w:p>
    <w:p w:rsidR="00FC3950" w:rsidRDefault="00FC3950" w:rsidP="006D1E02">
      <w:pPr>
        <w:pStyle w:val="Latijn"/>
        <w:spacing w:line="276" w:lineRule="auto"/>
        <w:rPr>
          <w:rFonts w:asciiTheme="minorHAnsi" w:hAnsiTheme="minorHAnsi"/>
          <w:noProof/>
          <w:sz w:val="24"/>
          <w:szCs w:val="24"/>
        </w:rPr>
      </w:pPr>
      <w:r>
        <w:rPr>
          <w:rFonts w:asciiTheme="minorHAnsi" w:hAnsiTheme="minorHAnsi"/>
          <w:noProof/>
          <w:sz w:val="24"/>
          <w:szCs w:val="24"/>
        </w:rPr>
        <w:t>10</w:t>
      </w:r>
      <w:r>
        <w:rPr>
          <w:rFonts w:asciiTheme="minorHAnsi" w:hAnsiTheme="minorHAnsi"/>
          <w:noProof/>
          <w:sz w:val="24"/>
          <w:szCs w:val="24"/>
        </w:rPr>
        <w:tab/>
      </w:r>
      <w:r w:rsidR="008574D6" w:rsidRPr="008574D6">
        <w:rPr>
          <w:rFonts w:asciiTheme="minorHAnsi" w:hAnsiTheme="minorHAnsi"/>
          <w:noProof/>
          <w:sz w:val="24"/>
          <w:szCs w:val="24"/>
        </w:rPr>
        <w:t>primores civitatis, in quibus f</w:t>
      </w:r>
      <w:r w:rsidR="008574D6" w:rsidRPr="008574D6">
        <w:rPr>
          <w:rFonts w:asciiTheme="minorHAnsi" w:hAnsiTheme="minorHAnsi"/>
          <w:noProof/>
          <w:spacing w:val="-3"/>
          <w:sz w:val="24"/>
          <w:szCs w:val="24"/>
        </w:rPr>
        <w:t>r</w:t>
      </w:r>
      <w:r w:rsidR="008574D6" w:rsidRPr="008574D6">
        <w:rPr>
          <w:rFonts w:asciiTheme="minorHAnsi" w:hAnsiTheme="minorHAnsi"/>
          <w:noProof/>
          <w:sz w:val="24"/>
          <w:szCs w:val="24"/>
        </w:rPr>
        <w:t xml:space="preserve">atrem suum, ab </w:t>
      </w:r>
      <w:r w:rsidR="008574D6" w:rsidRPr="008574D6">
        <w:rPr>
          <w:rFonts w:asciiTheme="minorHAnsi" w:hAnsiTheme="minorHAnsi"/>
          <w:noProof/>
          <w:spacing w:val="-2"/>
          <w:sz w:val="24"/>
          <w:szCs w:val="24"/>
        </w:rPr>
        <w:t>a</w:t>
      </w:r>
      <w:r w:rsidR="008574D6" w:rsidRPr="008574D6">
        <w:rPr>
          <w:rFonts w:asciiTheme="minorHAnsi" w:hAnsiTheme="minorHAnsi"/>
          <w:noProof/>
          <w:sz w:val="24"/>
          <w:szCs w:val="24"/>
        </w:rPr>
        <w:t>vunculo interfectum audisset, neque in animo suo quicquam regi timendum neque in fortuna concupiscendum relinquere statuit contemptuque tutus esse ubi in iure parum p</w:t>
      </w:r>
      <w:r w:rsidR="008574D6" w:rsidRPr="008574D6">
        <w:rPr>
          <w:rFonts w:asciiTheme="minorHAnsi" w:hAnsiTheme="minorHAnsi"/>
          <w:noProof/>
          <w:spacing w:val="-3"/>
          <w:sz w:val="24"/>
          <w:szCs w:val="24"/>
        </w:rPr>
        <w:t>r</w:t>
      </w:r>
      <w:r w:rsidR="008574D6" w:rsidRPr="008574D6">
        <w:rPr>
          <w:rFonts w:asciiTheme="minorHAnsi" w:hAnsiTheme="minorHAnsi"/>
          <w:noProof/>
          <w:sz w:val="24"/>
          <w:szCs w:val="24"/>
        </w:rPr>
        <w:t>aesidii esset. Ergo ex industria factus ad im</w:t>
      </w:r>
      <w:r w:rsidR="008574D6" w:rsidRPr="008574D6">
        <w:rPr>
          <w:rFonts w:asciiTheme="minorHAnsi" w:hAnsiTheme="minorHAnsi"/>
          <w:noProof/>
          <w:spacing w:val="-1"/>
          <w:sz w:val="24"/>
          <w:szCs w:val="24"/>
        </w:rPr>
        <w:t>i</w:t>
      </w:r>
      <w:r w:rsidR="008574D6" w:rsidRPr="008574D6">
        <w:rPr>
          <w:rFonts w:asciiTheme="minorHAnsi" w:hAnsiTheme="minorHAnsi"/>
          <w:noProof/>
          <w:sz w:val="24"/>
          <w:szCs w:val="24"/>
        </w:rPr>
        <w:t>tationem stultitiae, cum se suaque p</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 xml:space="preserve">aedae esse regi sineret, Bruti quoque haud abnuit cognomen ut sub eius obtentu cognominis </w:t>
      </w:r>
    </w:p>
    <w:p w:rsidR="00FC3950" w:rsidRDefault="00FC3950" w:rsidP="006D1E02">
      <w:pPr>
        <w:pStyle w:val="Latijn"/>
        <w:spacing w:line="276" w:lineRule="auto"/>
        <w:rPr>
          <w:rFonts w:asciiTheme="minorHAnsi" w:hAnsiTheme="minorHAnsi"/>
          <w:noProof/>
          <w:sz w:val="24"/>
          <w:szCs w:val="24"/>
        </w:rPr>
      </w:pPr>
      <w:r>
        <w:rPr>
          <w:rFonts w:asciiTheme="minorHAnsi" w:hAnsiTheme="minorHAnsi"/>
          <w:noProof/>
          <w:sz w:val="24"/>
          <w:szCs w:val="24"/>
        </w:rPr>
        <w:t>15</w:t>
      </w:r>
      <w:r>
        <w:rPr>
          <w:rFonts w:asciiTheme="minorHAnsi" w:hAnsiTheme="minorHAnsi"/>
          <w:noProof/>
          <w:sz w:val="24"/>
          <w:szCs w:val="24"/>
        </w:rPr>
        <w:tab/>
      </w:r>
      <w:r w:rsidR="008574D6" w:rsidRPr="008574D6">
        <w:rPr>
          <w:rFonts w:asciiTheme="minorHAnsi" w:hAnsiTheme="minorHAnsi"/>
          <w:noProof/>
          <w:sz w:val="24"/>
          <w:szCs w:val="24"/>
        </w:rPr>
        <w:t>libe</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 xml:space="preserve">ator ille populi </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omani animus latens opperiretur tempo</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 xml:space="preserve">a sua. Is tum ab </w:t>
      </w:r>
      <w:r w:rsidR="008574D6" w:rsidRPr="008574D6">
        <w:rPr>
          <w:rFonts w:asciiTheme="minorHAnsi" w:hAnsiTheme="minorHAnsi"/>
          <w:noProof/>
          <w:spacing w:val="-21"/>
          <w:sz w:val="24"/>
          <w:szCs w:val="24"/>
        </w:rPr>
        <w:t>T</w:t>
      </w:r>
      <w:r w:rsidR="008574D6" w:rsidRPr="008574D6">
        <w:rPr>
          <w:rFonts w:asciiTheme="minorHAnsi" w:hAnsiTheme="minorHAnsi"/>
          <w:noProof/>
          <w:sz w:val="24"/>
          <w:szCs w:val="24"/>
        </w:rPr>
        <w:t xml:space="preserve">arquiniis ductus Delphos, ludibrium </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erius quam comes, aureum baculum inclusum</w:t>
      </w:r>
      <w:r w:rsidR="008574D6">
        <w:rPr>
          <w:rFonts w:asciiTheme="minorHAnsi" w:hAnsiTheme="minorHAnsi"/>
          <w:noProof/>
          <w:sz w:val="24"/>
          <w:szCs w:val="24"/>
        </w:rPr>
        <w:t xml:space="preserve"> </w:t>
      </w:r>
      <w:r w:rsidR="008574D6" w:rsidRPr="008574D6">
        <w:rPr>
          <w:rFonts w:asciiTheme="minorHAnsi" w:hAnsiTheme="minorHAnsi"/>
          <w:noProof/>
          <w:sz w:val="24"/>
          <w:szCs w:val="24"/>
        </w:rPr>
        <w:t>corneo c</w:t>
      </w:r>
      <w:r w:rsidR="008574D6" w:rsidRPr="008574D6">
        <w:rPr>
          <w:rFonts w:asciiTheme="minorHAnsi" w:hAnsiTheme="minorHAnsi"/>
          <w:noProof/>
          <w:spacing w:val="-1"/>
          <w:sz w:val="24"/>
          <w:szCs w:val="24"/>
        </w:rPr>
        <w:t>a</w:t>
      </w:r>
      <w:r w:rsidR="008574D6" w:rsidRPr="008574D6">
        <w:rPr>
          <w:rFonts w:asciiTheme="minorHAnsi" w:hAnsiTheme="minorHAnsi"/>
          <w:noProof/>
          <w:spacing w:val="-3"/>
          <w:sz w:val="24"/>
          <w:szCs w:val="24"/>
        </w:rPr>
        <w:t>v</w:t>
      </w:r>
      <w:r w:rsidR="008574D6" w:rsidRPr="008574D6">
        <w:rPr>
          <w:rFonts w:asciiTheme="minorHAnsi" w:hAnsiTheme="minorHAnsi"/>
          <w:noProof/>
          <w:sz w:val="24"/>
          <w:szCs w:val="24"/>
        </w:rPr>
        <w:t>ato ad id baculo tulisse donum Apollini dicitu</w:t>
      </w:r>
      <w:r w:rsidR="008574D6" w:rsidRPr="008574D6">
        <w:rPr>
          <w:rFonts w:asciiTheme="minorHAnsi" w:hAnsiTheme="minorHAnsi"/>
          <w:noProof/>
          <w:spacing w:val="-24"/>
          <w:sz w:val="24"/>
          <w:szCs w:val="24"/>
        </w:rPr>
        <w:t>r</w:t>
      </w:r>
      <w:r w:rsidR="008574D6" w:rsidRPr="008574D6">
        <w:rPr>
          <w:rFonts w:asciiTheme="minorHAnsi" w:hAnsiTheme="minorHAnsi"/>
          <w:noProof/>
          <w:sz w:val="24"/>
          <w:szCs w:val="24"/>
        </w:rPr>
        <w:t>, per ambages effigiem ingenii sui. Quo</w:t>
      </w:r>
      <w:r w:rsidR="008574D6" w:rsidRPr="008574D6">
        <w:rPr>
          <w:rFonts w:asciiTheme="minorHAnsi" w:hAnsiTheme="minorHAnsi" w:cs="Verdana-Bold"/>
          <w:b/>
          <w:bCs/>
          <w:noProof/>
          <w:sz w:val="24"/>
          <w:szCs w:val="24"/>
        </w:rPr>
        <w:t xml:space="preserve"> </w:t>
      </w:r>
      <w:r w:rsidR="008574D6" w:rsidRPr="008574D6">
        <w:rPr>
          <w:rFonts w:asciiTheme="minorHAnsi" w:hAnsiTheme="minorHAnsi"/>
          <w:noProof/>
          <w:sz w:val="24"/>
          <w:szCs w:val="24"/>
        </w:rPr>
        <w:t xml:space="preserve">postquam </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entum est, perfectis patris mandatis cupido incessit animos iu</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 xml:space="preserve">enum sciscitandi ad quem eorum regnum </w:t>
      </w:r>
      <w:r w:rsidR="008574D6" w:rsidRPr="008574D6">
        <w:rPr>
          <w:rFonts w:asciiTheme="minorHAnsi" w:hAnsiTheme="minorHAnsi"/>
          <w:noProof/>
          <w:spacing w:val="-5"/>
          <w:sz w:val="24"/>
          <w:szCs w:val="24"/>
        </w:rPr>
        <w:t>R</w:t>
      </w:r>
      <w:r w:rsidR="008574D6" w:rsidRPr="008574D6">
        <w:rPr>
          <w:rFonts w:asciiTheme="minorHAnsi" w:hAnsiTheme="minorHAnsi"/>
          <w:noProof/>
          <w:sz w:val="24"/>
          <w:szCs w:val="24"/>
        </w:rPr>
        <w:t xml:space="preserve">omanum esset </w:t>
      </w:r>
    </w:p>
    <w:p w:rsidR="00FC3950" w:rsidRDefault="00FC3950" w:rsidP="006D1E02">
      <w:pPr>
        <w:pStyle w:val="Latijn"/>
        <w:spacing w:line="276" w:lineRule="auto"/>
        <w:rPr>
          <w:rFonts w:asciiTheme="minorHAnsi" w:hAnsiTheme="minorHAnsi"/>
          <w:noProof/>
          <w:sz w:val="24"/>
          <w:szCs w:val="24"/>
        </w:rPr>
      </w:pPr>
      <w:r>
        <w:rPr>
          <w:rFonts w:asciiTheme="minorHAnsi" w:hAnsiTheme="minorHAnsi"/>
          <w:noProof/>
          <w:sz w:val="24"/>
          <w:szCs w:val="24"/>
        </w:rPr>
        <w:t>20</w:t>
      </w:r>
      <w:r>
        <w:rPr>
          <w:rFonts w:asciiTheme="minorHAnsi" w:hAnsiTheme="minorHAnsi"/>
          <w:noProof/>
          <w:sz w:val="24"/>
          <w:szCs w:val="24"/>
        </w:rPr>
        <w:tab/>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 xml:space="preserve">enturum. Ex infimo specu </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 xml:space="preserve">ocem redditam ferunt: imperium summum </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 xml:space="preserve">omae habebit qui </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estrum primus, o iu</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 xml:space="preserve">enes, osculum matri tulerit. </w:t>
      </w:r>
      <w:r w:rsidR="008574D6" w:rsidRPr="008574D6">
        <w:rPr>
          <w:rFonts w:asciiTheme="minorHAnsi" w:hAnsiTheme="minorHAnsi"/>
          <w:noProof/>
          <w:spacing w:val="-20"/>
          <w:sz w:val="24"/>
          <w:szCs w:val="24"/>
        </w:rPr>
        <w:t>T</w:t>
      </w:r>
      <w:r w:rsidR="008574D6" w:rsidRPr="008574D6">
        <w:rPr>
          <w:rFonts w:asciiTheme="minorHAnsi" w:hAnsiTheme="minorHAnsi"/>
          <w:noProof/>
          <w:sz w:val="24"/>
          <w:szCs w:val="24"/>
        </w:rPr>
        <w:t xml:space="preserve">arquinii, ut Sextus, qui </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omae relictus fue</w:t>
      </w:r>
      <w:r w:rsidR="008574D6" w:rsidRPr="008574D6">
        <w:rPr>
          <w:rFonts w:asciiTheme="minorHAnsi" w:hAnsiTheme="minorHAnsi"/>
          <w:noProof/>
          <w:spacing w:val="-3"/>
          <w:sz w:val="24"/>
          <w:szCs w:val="24"/>
        </w:rPr>
        <w:t>r</w:t>
      </w:r>
      <w:r w:rsidR="008574D6" w:rsidRPr="008574D6">
        <w:rPr>
          <w:rFonts w:asciiTheme="minorHAnsi" w:hAnsiTheme="minorHAnsi"/>
          <w:noProof/>
          <w:sz w:val="24"/>
          <w:szCs w:val="24"/>
        </w:rPr>
        <w:t>at, ignarus responsi expersque imperii esset, rem summa ope taceri iubent; ipsi inter se uter prio</w:t>
      </w:r>
      <w:r w:rsidR="008574D6" w:rsidRPr="008574D6">
        <w:rPr>
          <w:rFonts w:asciiTheme="minorHAnsi" w:hAnsiTheme="minorHAnsi"/>
          <w:noProof/>
          <w:spacing w:val="-24"/>
          <w:sz w:val="24"/>
          <w:szCs w:val="24"/>
        </w:rPr>
        <w:t>r</w:t>
      </w:r>
      <w:r w:rsidR="008574D6" w:rsidRPr="008574D6">
        <w:rPr>
          <w:rFonts w:asciiTheme="minorHAnsi" w:hAnsiTheme="minorHAnsi"/>
          <w:noProof/>
          <w:sz w:val="24"/>
          <w:szCs w:val="24"/>
        </w:rPr>
        <w:t xml:space="preserve">, cum </w:t>
      </w:r>
      <w:r w:rsidR="008574D6" w:rsidRPr="008574D6">
        <w:rPr>
          <w:rFonts w:asciiTheme="minorHAnsi" w:hAnsiTheme="minorHAnsi"/>
          <w:noProof/>
          <w:spacing w:val="-4"/>
          <w:sz w:val="24"/>
          <w:szCs w:val="24"/>
        </w:rPr>
        <w:t>R</w:t>
      </w:r>
      <w:r w:rsidR="008574D6" w:rsidRPr="008574D6">
        <w:rPr>
          <w:rFonts w:asciiTheme="minorHAnsi" w:hAnsiTheme="minorHAnsi"/>
          <w:noProof/>
          <w:sz w:val="24"/>
          <w:szCs w:val="24"/>
        </w:rPr>
        <w:t xml:space="preserve">omam redisset, matri osculum daret, sorti permittunt. Brutus alio </w:t>
      </w:r>
      <w:r w:rsidR="008574D6" w:rsidRPr="008574D6">
        <w:rPr>
          <w:rFonts w:asciiTheme="minorHAnsi" w:hAnsiTheme="minorHAnsi"/>
          <w:noProof/>
          <w:spacing w:val="-3"/>
          <w:sz w:val="24"/>
          <w:szCs w:val="24"/>
        </w:rPr>
        <w:t>r</w:t>
      </w:r>
      <w:r w:rsidR="008574D6" w:rsidRPr="008574D6">
        <w:rPr>
          <w:rFonts w:asciiTheme="minorHAnsi" w:hAnsiTheme="minorHAnsi"/>
          <w:noProof/>
          <w:sz w:val="24"/>
          <w:szCs w:val="24"/>
        </w:rPr>
        <w:t xml:space="preserve">atus spectare Pythicam </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 xml:space="preserve">ocem, </w:t>
      </w:r>
      <w:r w:rsidR="008574D6" w:rsidRPr="008574D6">
        <w:rPr>
          <w:rFonts w:asciiTheme="minorHAnsi" w:hAnsiTheme="minorHAnsi"/>
          <w:noProof/>
          <w:spacing w:val="-2"/>
          <w:sz w:val="24"/>
          <w:szCs w:val="24"/>
        </w:rPr>
        <w:t>v</w:t>
      </w:r>
      <w:r w:rsidR="008574D6" w:rsidRPr="008574D6">
        <w:rPr>
          <w:rFonts w:asciiTheme="minorHAnsi" w:hAnsiTheme="minorHAnsi"/>
          <w:noProof/>
          <w:sz w:val="24"/>
          <w:szCs w:val="24"/>
        </w:rPr>
        <w:t xml:space="preserve">elut si </w:t>
      </w:r>
    </w:p>
    <w:p w:rsidR="008574D6" w:rsidRPr="008574D6" w:rsidRDefault="00FC3950" w:rsidP="006D1E02">
      <w:pPr>
        <w:pStyle w:val="Latijn"/>
        <w:spacing w:line="276" w:lineRule="auto"/>
        <w:rPr>
          <w:rFonts w:asciiTheme="minorHAnsi" w:hAnsiTheme="minorHAnsi"/>
          <w:noProof/>
          <w:sz w:val="24"/>
          <w:szCs w:val="24"/>
        </w:rPr>
      </w:pPr>
      <w:r>
        <w:rPr>
          <w:rFonts w:asciiTheme="minorHAnsi" w:hAnsiTheme="minorHAnsi"/>
          <w:noProof/>
          <w:sz w:val="24"/>
          <w:szCs w:val="24"/>
        </w:rPr>
        <w:t>25</w:t>
      </w:r>
      <w:r>
        <w:rPr>
          <w:rFonts w:asciiTheme="minorHAnsi" w:hAnsiTheme="minorHAnsi"/>
          <w:noProof/>
          <w:sz w:val="24"/>
          <w:szCs w:val="24"/>
        </w:rPr>
        <w:tab/>
      </w:r>
      <w:r w:rsidR="008574D6" w:rsidRPr="008574D6">
        <w:rPr>
          <w:rFonts w:asciiTheme="minorHAnsi" w:hAnsiTheme="minorHAnsi"/>
          <w:noProof/>
          <w:sz w:val="24"/>
          <w:szCs w:val="24"/>
        </w:rPr>
        <w:t>prolapsus cecidisset, ter</w:t>
      </w:r>
      <w:r w:rsidR="008574D6" w:rsidRPr="008574D6">
        <w:rPr>
          <w:rFonts w:asciiTheme="minorHAnsi" w:hAnsiTheme="minorHAnsi"/>
          <w:noProof/>
          <w:spacing w:val="-3"/>
          <w:sz w:val="24"/>
          <w:szCs w:val="24"/>
        </w:rPr>
        <w:t>r</w:t>
      </w:r>
      <w:r w:rsidR="008574D6" w:rsidRPr="008574D6">
        <w:rPr>
          <w:rFonts w:asciiTheme="minorHAnsi" w:hAnsiTheme="minorHAnsi"/>
          <w:noProof/>
          <w:sz w:val="24"/>
          <w:szCs w:val="24"/>
        </w:rPr>
        <w:t>am osculo contigit, scilicet quod ea communis mater omnium mortalium esset.</w:t>
      </w:r>
    </w:p>
    <w:p w:rsidR="008574D6" w:rsidRPr="008574D6" w:rsidRDefault="008574D6" w:rsidP="006D1E02">
      <w:pPr>
        <w:pStyle w:val="Latijn"/>
        <w:spacing w:line="276" w:lineRule="auto"/>
        <w:rPr>
          <w:rFonts w:asciiTheme="minorHAnsi" w:hAnsiTheme="minorHAnsi"/>
          <w:noProof/>
          <w:sz w:val="24"/>
          <w:szCs w:val="24"/>
        </w:rPr>
      </w:pPr>
      <w:r w:rsidRPr="008574D6">
        <w:rPr>
          <w:rFonts w:asciiTheme="minorHAnsi" w:hAnsiTheme="minorHAnsi"/>
          <w:noProof/>
          <w:sz w:val="24"/>
          <w:szCs w:val="24"/>
        </w:rPr>
        <w:tab/>
      </w:r>
      <w:r w:rsidRPr="008574D6">
        <w:rPr>
          <w:rFonts w:asciiTheme="minorHAnsi" w:hAnsiTheme="minorHAnsi"/>
          <w:noProof/>
          <w:spacing w:val="-4"/>
          <w:sz w:val="24"/>
          <w:szCs w:val="24"/>
        </w:rPr>
        <w:t>R</w:t>
      </w:r>
      <w:r w:rsidRPr="008574D6">
        <w:rPr>
          <w:rFonts w:asciiTheme="minorHAnsi" w:hAnsiTheme="minorHAnsi"/>
          <w:noProof/>
          <w:sz w:val="24"/>
          <w:szCs w:val="24"/>
        </w:rPr>
        <w:t xml:space="preserve">editum inde </w:t>
      </w:r>
      <w:r w:rsidRPr="008574D6">
        <w:rPr>
          <w:rFonts w:asciiTheme="minorHAnsi" w:hAnsiTheme="minorHAnsi"/>
          <w:noProof/>
          <w:spacing w:val="-4"/>
          <w:sz w:val="24"/>
          <w:szCs w:val="24"/>
        </w:rPr>
        <w:t>R</w:t>
      </w:r>
      <w:r w:rsidRPr="008574D6">
        <w:rPr>
          <w:rFonts w:asciiTheme="minorHAnsi" w:hAnsiTheme="minorHAnsi"/>
          <w:noProof/>
          <w:sz w:val="24"/>
          <w:szCs w:val="24"/>
        </w:rPr>
        <w:t>omam, ubi ad</w:t>
      </w:r>
      <w:r w:rsidRPr="008574D6">
        <w:rPr>
          <w:rFonts w:asciiTheme="minorHAnsi" w:hAnsiTheme="minorHAnsi"/>
          <w:noProof/>
          <w:spacing w:val="-1"/>
          <w:sz w:val="24"/>
          <w:szCs w:val="24"/>
        </w:rPr>
        <w:t>v</w:t>
      </w:r>
      <w:r w:rsidRPr="008574D6">
        <w:rPr>
          <w:rFonts w:asciiTheme="minorHAnsi" w:hAnsiTheme="minorHAnsi"/>
          <w:noProof/>
          <w:sz w:val="24"/>
          <w:szCs w:val="24"/>
        </w:rPr>
        <w:t xml:space="preserve">ersus </w:t>
      </w:r>
      <w:r w:rsidRPr="008574D6">
        <w:rPr>
          <w:rFonts w:asciiTheme="minorHAnsi" w:hAnsiTheme="minorHAnsi"/>
          <w:noProof/>
          <w:spacing w:val="-2"/>
          <w:sz w:val="24"/>
          <w:szCs w:val="24"/>
        </w:rPr>
        <w:t>R</w:t>
      </w:r>
      <w:r w:rsidRPr="008574D6">
        <w:rPr>
          <w:rFonts w:asciiTheme="minorHAnsi" w:hAnsiTheme="minorHAnsi"/>
          <w:noProof/>
          <w:sz w:val="24"/>
          <w:szCs w:val="24"/>
        </w:rPr>
        <w:t>utulos bellum summa vi pa</w:t>
      </w:r>
      <w:r w:rsidRPr="008574D6">
        <w:rPr>
          <w:rFonts w:asciiTheme="minorHAnsi" w:hAnsiTheme="minorHAnsi"/>
          <w:noProof/>
          <w:spacing w:val="-3"/>
          <w:sz w:val="24"/>
          <w:szCs w:val="24"/>
        </w:rPr>
        <w:t>r</w:t>
      </w:r>
      <w:r w:rsidRPr="008574D6">
        <w:rPr>
          <w:rFonts w:asciiTheme="minorHAnsi" w:hAnsiTheme="minorHAnsi"/>
          <w:noProof/>
          <w:sz w:val="24"/>
          <w:szCs w:val="24"/>
        </w:rPr>
        <w:t>abatu</w:t>
      </w:r>
      <w:r w:rsidRPr="008574D6">
        <w:rPr>
          <w:rFonts w:asciiTheme="minorHAnsi" w:hAnsiTheme="minorHAnsi"/>
          <w:noProof/>
          <w:spacing w:val="-24"/>
          <w:sz w:val="24"/>
          <w:szCs w:val="24"/>
        </w:rPr>
        <w:t>r</w:t>
      </w:r>
      <w:r w:rsidRPr="008574D6">
        <w:rPr>
          <w:rFonts w:asciiTheme="minorHAnsi" w:hAnsiTheme="minorHAnsi"/>
          <w:noProof/>
          <w:sz w:val="24"/>
          <w:szCs w:val="24"/>
        </w:rPr>
        <w:t>.</w:t>
      </w:r>
    </w:p>
    <w:p w:rsidR="002E52D7" w:rsidRPr="0035025C" w:rsidRDefault="002E52D7" w:rsidP="006D1E02">
      <w:pPr>
        <w:spacing w:after="0" w:line="276" w:lineRule="auto"/>
        <w:rPr>
          <w:sz w:val="24"/>
          <w:szCs w:val="24"/>
        </w:rPr>
      </w:pPr>
      <w:r>
        <w:rPr>
          <w:sz w:val="24"/>
          <w:szCs w:val="24"/>
        </w:rPr>
        <w:t xml:space="preserve"> </w:t>
      </w:r>
    </w:p>
    <w:p w:rsidR="00242E5D" w:rsidRPr="0035025C" w:rsidRDefault="0035025C" w:rsidP="006D1E02">
      <w:pPr>
        <w:spacing w:line="276" w:lineRule="auto"/>
        <w:rPr>
          <w:b/>
          <w:sz w:val="24"/>
          <w:szCs w:val="24"/>
        </w:rPr>
      </w:pPr>
      <w:r w:rsidRPr="0035025C">
        <w:rPr>
          <w:b/>
          <w:sz w:val="24"/>
          <w:szCs w:val="24"/>
        </w:rPr>
        <w:t>TEKST 4</w:t>
      </w:r>
    </w:p>
    <w:p w:rsidR="0035025C" w:rsidRDefault="0035025C" w:rsidP="0035025C">
      <w:pPr>
        <w:pStyle w:val="Latijn"/>
        <w:spacing w:line="276" w:lineRule="auto"/>
        <w:rPr>
          <w:rFonts w:asciiTheme="minorHAnsi" w:hAnsiTheme="minorHAnsi"/>
          <w:noProof/>
          <w:sz w:val="24"/>
          <w:szCs w:val="24"/>
        </w:rPr>
      </w:pPr>
      <w:r>
        <w:rPr>
          <w:rStyle w:val="Regelnummerspensum"/>
          <w:rFonts w:asciiTheme="minorHAnsi" w:hAnsiTheme="minorHAnsi"/>
          <w:noProof/>
          <w:sz w:val="24"/>
          <w:szCs w:val="24"/>
        </w:rPr>
        <w:t>1</w:t>
      </w:r>
      <w:r w:rsidRPr="0046162D">
        <w:rPr>
          <w:rStyle w:val="Regelnummerspensum"/>
          <w:rFonts w:asciiTheme="minorHAnsi" w:hAnsiTheme="minorHAnsi"/>
          <w:noProof/>
          <w:sz w:val="24"/>
          <w:szCs w:val="24"/>
        </w:rPr>
        <w:t xml:space="preserve"> </w:t>
      </w:r>
      <w:r w:rsidRPr="0046162D">
        <w:rPr>
          <w:rStyle w:val="Regelnummerspensum"/>
          <w:rFonts w:asciiTheme="minorHAnsi" w:hAnsiTheme="minorHAnsi"/>
          <w:noProof/>
          <w:sz w:val="24"/>
          <w:szCs w:val="24"/>
        </w:rPr>
        <w:tab/>
      </w:r>
      <w:r w:rsidRPr="0046162D">
        <w:rPr>
          <w:rFonts w:asciiTheme="minorHAnsi" w:hAnsiTheme="minorHAnsi"/>
          <w:noProof/>
          <w:sz w:val="24"/>
          <w:szCs w:val="24"/>
        </w:rPr>
        <w:t xml:space="preserve">Eo accessit consultatio de matre Idaea accipienda, quam, praeterquam quod M. Valerius unus ex legatis praegressus actutum in Italia fore nuntiaverat, recens nuntius aderat Tarracinae iam esse. Haud parvae rei iudicium senatum tenebat qui vir optimus in civitate esset; veram certe victoriam eius rei sibi quisque mallet </w:t>
      </w:r>
    </w:p>
    <w:p w:rsidR="0035025C"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5</w:t>
      </w:r>
      <w:r>
        <w:rPr>
          <w:rFonts w:asciiTheme="minorHAnsi" w:hAnsiTheme="minorHAnsi"/>
          <w:noProof/>
          <w:sz w:val="24"/>
          <w:szCs w:val="24"/>
        </w:rPr>
        <w:tab/>
      </w:r>
      <w:r w:rsidRPr="0046162D">
        <w:rPr>
          <w:rFonts w:asciiTheme="minorHAnsi" w:hAnsiTheme="minorHAnsi"/>
          <w:noProof/>
          <w:sz w:val="24"/>
          <w:szCs w:val="24"/>
        </w:rPr>
        <w:t xml:space="preserve">quam ulla imperia honoresve suffragio seu patrum seu plebis delatos. P. Scipionem </w:t>
      </w:r>
    </w:p>
    <w:p w:rsidR="0035025C"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ab/>
      </w:r>
      <w:r w:rsidRPr="0046162D">
        <w:rPr>
          <w:rFonts w:asciiTheme="minorHAnsi" w:hAnsiTheme="minorHAnsi"/>
          <w:noProof/>
          <w:sz w:val="24"/>
          <w:szCs w:val="24"/>
        </w:rPr>
        <w:t xml:space="preserve">Cn. filium eius qui in Hispania ceciderat, adulescentem nondum quaestorium, iudicaverunt in tota civitate virum bonorum optimum esse. — Id quibus virtutibus inducti ita iudicarint, sicut traditum a proximis memoriae temporum illorum scriptoribus libens posteris traderem, ita meas opiniones coniectando rem </w:t>
      </w:r>
    </w:p>
    <w:p w:rsidR="0035025C" w:rsidRPr="0046162D" w:rsidRDefault="0035025C" w:rsidP="0035025C">
      <w:pPr>
        <w:pStyle w:val="Latijn"/>
        <w:spacing w:line="276" w:lineRule="auto"/>
        <w:rPr>
          <w:rFonts w:asciiTheme="minorHAnsi" w:hAnsiTheme="minorHAnsi" w:cs="Utopia-Italic"/>
          <w:i/>
          <w:iCs/>
          <w:noProof/>
          <w:sz w:val="24"/>
          <w:szCs w:val="24"/>
        </w:rPr>
      </w:pPr>
      <w:r>
        <w:rPr>
          <w:rFonts w:asciiTheme="minorHAnsi" w:hAnsiTheme="minorHAnsi"/>
          <w:noProof/>
          <w:sz w:val="24"/>
          <w:szCs w:val="24"/>
        </w:rPr>
        <w:t>10</w:t>
      </w:r>
      <w:r>
        <w:rPr>
          <w:rFonts w:asciiTheme="minorHAnsi" w:hAnsiTheme="minorHAnsi"/>
          <w:noProof/>
          <w:sz w:val="24"/>
          <w:szCs w:val="24"/>
        </w:rPr>
        <w:tab/>
      </w:r>
      <w:r w:rsidRPr="0046162D">
        <w:rPr>
          <w:rFonts w:asciiTheme="minorHAnsi" w:hAnsiTheme="minorHAnsi"/>
          <w:noProof/>
          <w:sz w:val="24"/>
          <w:szCs w:val="24"/>
        </w:rPr>
        <w:t xml:space="preserve">vetustate obrutam </w:t>
      </w:r>
      <w:r>
        <w:rPr>
          <w:rFonts w:asciiTheme="minorHAnsi" w:hAnsiTheme="minorHAnsi"/>
          <w:noProof/>
          <w:sz w:val="24"/>
          <w:szCs w:val="24"/>
        </w:rPr>
        <w:t>n</w:t>
      </w:r>
      <w:r w:rsidRPr="0046162D">
        <w:rPr>
          <w:rFonts w:asciiTheme="minorHAnsi" w:hAnsiTheme="minorHAnsi"/>
          <w:noProof/>
          <w:sz w:val="24"/>
          <w:szCs w:val="24"/>
        </w:rPr>
        <w:t>on interponam.</w:t>
      </w:r>
    </w:p>
    <w:p w:rsidR="0035025C" w:rsidRPr="0046162D" w:rsidRDefault="0035025C" w:rsidP="0035025C">
      <w:pPr>
        <w:pStyle w:val="Latijn"/>
        <w:spacing w:line="276" w:lineRule="auto"/>
        <w:rPr>
          <w:rFonts w:asciiTheme="minorHAnsi" w:hAnsiTheme="minorHAnsi"/>
          <w:noProof/>
          <w:sz w:val="24"/>
          <w:szCs w:val="24"/>
        </w:rPr>
      </w:pPr>
      <w:r w:rsidRPr="0046162D">
        <w:rPr>
          <w:rFonts w:asciiTheme="minorHAnsi" w:hAnsiTheme="minorHAnsi"/>
          <w:noProof/>
          <w:sz w:val="24"/>
          <w:szCs w:val="24"/>
        </w:rPr>
        <w:tab/>
        <w:t xml:space="preserve">P. Cornelius cum omnibus matronis Ostiam obviam ire deae iussus; isque eam de nave acciperet et in terram elatam traderet ferendam matronis. Postquam navis ad ostium amnis Tiberini accessit, sicut erat iussus, in salum nave evectus ab sacerdotibus deam accepit extulitque in terram. </w:t>
      </w:r>
    </w:p>
    <w:p w:rsidR="0035025C" w:rsidRDefault="0035025C" w:rsidP="0035025C">
      <w:pPr>
        <w:pStyle w:val="Latijn"/>
        <w:spacing w:line="276" w:lineRule="auto"/>
        <w:rPr>
          <w:rFonts w:asciiTheme="minorHAnsi" w:hAnsiTheme="minorHAnsi"/>
          <w:noProof/>
          <w:sz w:val="24"/>
          <w:szCs w:val="24"/>
        </w:rPr>
      </w:pPr>
      <w:r>
        <w:rPr>
          <w:rStyle w:val="Regelnummerspensum"/>
          <w:rFonts w:asciiTheme="minorHAnsi" w:hAnsiTheme="minorHAnsi"/>
          <w:noProof/>
          <w:sz w:val="24"/>
          <w:szCs w:val="24"/>
        </w:rPr>
        <w:t>1</w:t>
      </w:r>
      <w:r w:rsidRPr="0046162D">
        <w:rPr>
          <w:rStyle w:val="Regelnummerspensum"/>
          <w:rFonts w:asciiTheme="minorHAnsi" w:hAnsiTheme="minorHAnsi"/>
          <w:noProof/>
          <w:sz w:val="24"/>
          <w:szCs w:val="24"/>
        </w:rPr>
        <w:t xml:space="preserve">5 </w:t>
      </w:r>
      <w:r w:rsidRPr="0046162D">
        <w:rPr>
          <w:rStyle w:val="Regelnummerspensum"/>
          <w:rFonts w:asciiTheme="minorHAnsi" w:hAnsiTheme="minorHAnsi"/>
          <w:noProof/>
          <w:sz w:val="24"/>
          <w:szCs w:val="24"/>
        </w:rPr>
        <w:tab/>
      </w:r>
      <w:r w:rsidRPr="0046162D">
        <w:rPr>
          <w:rFonts w:asciiTheme="minorHAnsi" w:hAnsiTheme="minorHAnsi"/>
          <w:noProof/>
          <w:sz w:val="24"/>
          <w:szCs w:val="24"/>
        </w:rPr>
        <w:t xml:space="preserve">Matronae primores civitatis, inter quas unius Claudiae Quintae insigne est nomen, accepere; cui dubia, ut traditur, antea fama clariorem ad posteros tam religioso ministerio pudicitiam fecit. Eae per manus, succedentes deinde aliae aliis, omni obviam effusa civitate, turibulis ante ianuas positis qua praeferebatur atque accenso ture precantibus ut volens propitiaque urbem Romanam iniret, in aedem </w:t>
      </w:r>
    </w:p>
    <w:p w:rsidR="0035025C" w:rsidRPr="00FC7412" w:rsidRDefault="0035025C" w:rsidP="0035025C">
      <w:pPr>
        <w:pStyle w:val="Latijn"/>
        <w:spacing w:line="276" w:lineRule="auto"/>
        <w:rPr>
          <w:rFonts w:asciiTheme="minorHAnsi" w:hAnsiTheme="minorHAnsi"/>
          <w:noProof/>
          <w:sz w:val="24"/>
          <w:szCs w:val="24"/>
        </w:rPr>
      </w:pPr>
      <w:r>
        <w:rPr>
          <w:rFonts w:asciiTheme="minorHAnsi" w:hAnsiTheme="minorHAnsi"/>
          <w:noProof/>
          <w:sz w:val="24"/>
          <w:szCs w:val="24"/>
        </w:rPr>
        <w:t>20</w:t>
      </w:r>
      <w:r>
        <w:rPr>
          <w:rFonts w:asciiTheme="minorHAnsi" w:hAnsiTheme="minorHAnsi"/>
          <w:noProof/>
          <w:sz w:val="24"/>
          <w:szCs w:val="24"/>
        </w:rPr>
        <w:tab/>
      </w:r>
      <w:r w:rsidRPr="0046162D">
        <w:rPr>
          <w:rFonts w:asciiTheme="minorHAnsi" w:hAnsiTheme="minorHAnsi"/>
          <w:noProof/>
          <w:sz w:val="24"/>
          <w:szCs w:val="24"/>
        </w:rPr>
        <w:t>Victoriae quae est in Palatio pertulere deam pridie idus Apriles; isque dies festus fuit. Populus frequens dona deae in Palatium tulit, lectisterniumque et ludi fuere, Megalesia appellata.</w:t>
      </w:r>
    </w:p>
    <w:p w:rsidR="0035025C" w:rsidRDefault="0035025C" w:rsidP="0035025C">
      <w:pPr>
        <w:spacing w:after="0" w:line="276" w:lineRule="auto"/>
        <w:rPr>
          <w:b/>
          <w:sz w:val="24"/>
          <w:szCs w:val="24"/>
        </w:rPr>
      </w:pPr>
      <w:r>
        <w:rPr>
          <w:b/>
          <w:sz w:val="24"/>
          <w:szCs w:val="24"/>
        </w:rPr>
        <w:t>AFBEELDING 1</w:t>
      </w:r>
    </w:p>
    <w:p w:rsidR="0035025C" w:rsidRPr="00FE544B" w:rsidRDefault="0035025C" w:rsidP="006D1E02">
      <w:pPr>
        <w:spacing w:line="276" w:lineRule="auto"/>
        <w:rPr>
          <w:b/>
        </w:rPr>
      </w:pPr>
    </w:p>
    <w:p w:rsidR="008525A0" w:rsidRDefault="00617B5B" w:rsidP="006D1E02">
      <w:pPr>
        <w:spacing w:line="276" w:lineRule="auto"/>
      </w:pPr>
      <w:r>
        <w:rPr>
          <w:rFonts w:ascii="Helvetica" w:eastAsiaTheme="minorEastAsia" w:hAnsi="Helvetica" w:cs="Helvetica"/>
          <w:noProof/>
          <w:sz w:val="24"/>
          <w:szCs w:val="24"/>
          <w:lang w:eastAsia="nl-NL"/>
        </w:rPr>
        <w:drawing>
          <wp:inline distT="0" distB="0" distL="0" distR="0" wp14:anchorId="0868ED9A" wp14:editId="3C6FD136">
            <wp:extent cx="3458180" cy="5242201"/>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666" cy="5242938"/>
                    </a:xfrm>
                    <a:prstGeom prst="rect">
                      <a:avLst/>
                    </a:prstGeom>
                    <a:noFill/>
                    <a:ln>
                      <a:noFill/>
                    </a:ln>
                  </pic:spPr>
                </pic:pic>
              </a:graphicData>
            </a:graphic>
          </wp:inline>
        </w:drawing>
      </w:r>
    </w:p>
    <w:p w:rsidR="00242E5D" w:rsidRDefault="00242E5D" w:rsidP="006D1E02">
      <w:pPr>
        <w:spacing w:line="276" w:lineRule="auto"/>
      </w:pPr>
    </w:p>
    <w:p w:rsidR="00617B5B" w:rsidRDefault="00617B5B" w:rsidP="006D1E02">
      <w:pPr>
        <w:spacing w:after="0" w:line="276" w:lineRule="auto"/>
        <w:rPr>
          <w:b/>
          <w:sz w:val="24"/>
          <w:szCs w:val="24"/>
        </w:rPr>
      </w:pPr>
    </w:p>
    <w:p w:rsidR="00242E5D" w:rsidRDefault="00242E5D" w:rsidP="006D1E02">
      <w:pPr>
        <w:spacing w:after="0" w:line="276" w:lineRule="auto"/>
        <w:rPr>
          <w:b/>
          <w:sz w:val="24"/>
          <w:szCs w:val="24"/>
        </w:rPr>
      </w:pPr>
      <w:r w:rsidRPr="007C5925">
        <w:rPr>
          <w:b/>
          <w:sz w:val="24"/>
          <w:szCs w:val="24"/>
        </w:rPr>
        <w:t xml:space="preserve">TEKST </w:t>
      </w:r>
      <w:r w:rsidR="0035025C">
        <w:rPr>
          <w:b/>
          <w:sz w:val="24"/>
          <w:szCs w:val="24"/>
        </w:rPr>
        <w:t>5</w:t>
      </w:r>
    </w:p>
    <w:p w:rsidR="00DC35D6" w:rsidRDefault="00DC35D6" w:rsidP="006D1E02">
      <w:pPr>
        <w:spacing w:after="0" w:line="276" w:lineRule="auto"/>
        <w:rPr>
          <w:noProof/>
          <w:sz w:val="24"/>
          <w:szCs w:val="24"/>
        </w:rPr>
      </w:pPr>
      <w:r>
        <w:rPr>
          <w:noProof/>
          <w:sz w:val="24"/>
          <w:szCs w:val="24"/>
        </w:rPr>
        <w:t>1</w:t>
      </w:r>
      <w:r>
        <w:rPr>
          <w:noProof/>
          <w:sz w:val="24"/>
          <w:szCs w:val="24"/>
        </w:rPr>
        <w:tab/>
      </w:r>
      <w:r w:rsidR="00242E5D" w:rsidRPr="00242E5D">
        <w:rPr>
          <w:noProof/>
          <w:sz w:val="24"/>
          <w:szCs w:val="24"/>
        </w:rPr>
        <w:t xml:space="preserve">Satis exploratum de Aebutio ratus consul non vanum auctorem esse, Aebutia </w:t>
      </w:r>
      <w:r>
        <w:rPr>
          <w:noProof/>
          <w:sz w:val="24"/>
          <w:szCs w:val="24"/>
        </w:rPr>
        <w:tab/>
      </w:r>
      <w:r w:rsidR="00242E5D" w:rsidRPr="00242E5D">
        <w:rPr>
          <w:noProof/>
          <w:sz w:val="24"/>
          <w:szCs w:val="24"/>
        </w:rPr>
        <w:t xml:space="preserve">dimissa socrum rogat ut Hispalam indidem ex Aventino libertinam, non ignotam </w:t>
      </w:r>
      <w:r>
        <w:rPr>
          <w:noProof/>
          <w:sz w:val="24"/>
          <w:szCs w:val="24"/>
        </w:rPr>
        <w:tab/>
      </w:r>
      <w:r w:rsidR="00242E5D" w:rsidRPr="00242E5D">
        <w:rPr>
          <w:noProof/>
          <w:sz w:val="24"/>
          <w:szCs w:val="24"/>
        </w:rPr>
        <w:t xml:space="preserve">viciniae, accerseret ad sese: eam quoque esse quae percunctari vellet. Ad cuius </w:t>
      </w:r>
      <w:r>
        <w:rPr>
          <w:noProof/>
          <w:sz w:val="24"/>
          <w:szCs w:val="24"/>
        </w:rPr>
        <w:tab/>
      </w:r>
      <w:r w:rsidR="00242E5D" w:rsidRPr="00242E5D">
        <w:rPr>
          <w:noProof/>
          <w:sz w:val="24"/>
          <w:szCs w:val="24"/>
        </w:rPr>
        <w:t xml:space="preserve">nuntium perturbata Hispala, quod ad tam nobilem et gravem feminam ignara </w:t>
      </w:r>
    </w:p>
    <w:p w:rsidR="00DC35D6" w:rsidRDefault="00DC35D6" w:rsidP="006D1E02">
      <w:pPr>
        <w:spacing w:after="0" w:line="276" w:lineRule="auto"/>
        <w:rPr>
          <w:noProof/>
          <w:sz w:val="24"/>
          <w:szCs w:val="24"/>
        </w:rPr>
      </w:pPr>
      <w:r>
        <w:rPr>
          <w:noProof/>
          <w:sz w:val="24"/>
          <w:szCs w:val="24"/>
        </w:rPr>
        <w:t>5</w:t>
      </w:r>
      <w:r>
        <w:rPr>
          <w:noProof/>
          <w:sz w:val="24"/>
          <w:szCs w:val="24"/>
        </w:rPr>
        <w:tab/>
      </w:r>
      <w:r w:rsidR="00242E5D" w:rsidRPr="00242E5D">
        <w:rPr>
          <w:noProof/>
          <w:sz w:val="24"/>
          <w:szCs w:val="24"/>
        </w:rPr>
        <w:t xml:space="preserve">causae accerseretur, postquam lictores in vestibulo turbamque consularem et </w:t>
      </w:r>
      <w:r>
        <w:rPr>
          <w:noProof/>
          <w:sz w:val="24"/>
          <w:szCs w:val="24"/>
        </w:rPr>
        <w:tab/>
      </w:r>
      <w:r w:rsidR="00242E5D" w:rsidRPr="00242E5D">
        <w:rPr>
          <w:noProof/>
          <w:sz w:val="24"/>
          <w:szCs w:val="24"/>
        </w:rPr>
        <w:t xml:space="preserve">consulem ipsum conspexit, prope exanimata est. In interiorem partem aedium </w:t>
      </w:r>
      <w:r>
        <w:rPr>
          <w:noProof/>
          <w:sz w:val="24"/>
          <w:szCs w:val="24"/>
        </w:rPr>
        <w:tab/>
      </w:r>
      <w:r w:rsidR="00242E5D" w:rsidRPr="00242E5D">
        <w:rPr>
          <w:noProof/>
          <w:sz w:val="24"/>
          <w:szCs w:val="24"/>
        </w:rPr>
        <w:t xml:space="preserve">abductam, socru adhibita, consul, si vera dicere inducere in animum posset, negat </w:t>
      </w:r>
      <w:r>
        <w:rPr>
          <w:noProof/>
          <w:sz w:val="24"/>
          <w:szCs w:val="24"/>
        </w:rPr>
        <w:tab/>
      </w:r>
      <w:r w:rsidR="00242E5D" w:rsidRPr="00242E5D">
        <w:rPr>
          <w:noProof/>
          <w:sz w:val="24"/>
          <w:szCs w:val="24"/>
        </w:rPr>
        <w:t xml:space="preserve">perturbari debere; fidem vel ab Sulpicia, tali femina, vel ab se acciperet; </w:t>
      </w:r>
      <w:r>
        <w:rPr>
          <w:noProof/>
          <w:sz w:val="24"/>
          <w:szCs w:val="24"/>
        </w:rPr>
        <w:tab/>
      </w:r>
      <w:r w:rsidR="00242E5D" w:rsidRPr="00242E5D">
        <w:rPr>
          <w:noProof/>
          <w:sz w:val="24"/>
          <w:szCs w:val="24"/>
        </w:rPr>
        <w:t xml:space="preserve">expromeret sibi quae in luco Stimulae Bacchanalibus in sacro nocturno solerent </w:t>
      </w:r>
    </w:p>
    <w:p w:rsidR="00DC35D6" w:rsidRDefault="00DC35D6" w:rsidP="006D1E02">
      <w:pPr>
        <w:spacing w:after="0" w:line="276" w:lineRule="auto"/>
        <w:rPr>
          <w:noProof/>
          <w:sz w:val="24"/>
          <w:szCs w:val="24"/>
        </w:rPr>
      </w:pPr>
      <w:r>
        <w:rPr>
          <w:noProof/>
          <w:sz w:val="24"/>
          <w:szCs w:val="24"/>
        </w:rPr>
        <w:t>10</w:t>
      </w:r>
      <w:r>
        <w:rPr>
          <w:noProof/>
          <w:sz w:val="24"/>
          <w:szCs w:val="24"/>
        </w:rPr>
        <w:tab/>
      </w:r>
      <w:r w:rsidR="00242E5D" w:rsidRPr="00242E5D">
        <w:rPr>
          <w:noProof/>
          <w:sz w:val="24"/>
          <w:szCs w:val="24"/>
        </w:rPr>
        <w:t xml:space="preserve">fieri. Hoc ubi audivit, tantus pavor tremorque omnium membrorum mulierem </w:t>
      </w:r>
      <w:r>
        <w:rPr>
          <w:noProof/>
          <w:sz w:val="24"/>
          <w:szCs w:val="24"/>
        </w:rPr>
        <w:tab/>
      </w:r>
      <w:r w:rsidR="00242E5D" w:rsidRPr="00242E5D">
        <w:rPr>
          <w:noProof/>
          <w:sz w:val="24"/>
          <w:szCs w:val="24"/>
        </w:rPr>
        <w:t xml:space="preserve">cepit ut diu hiscere non posset. Tandem confirmata puellam admodum se </w:t>
      </w:r>
      <w:r>
        <w:rPr>
          <w:noProof/>
          <w:sz w:val="24"/>
          <w:szCs w:val="24"/>
        </w:rPr>
        <w:tab/>
      </w:r>
      <w:r w:rsidR="00242E5D" w:rsidRPr="00242E5D">
        <w:rPr>
          <w:noProof/>
          <w:sz w:val="24"/>
          <w:szCs w:val="24"/>
        </w:rPr>
        <w:t xml:space="preserve">ancillam initiatam cum domina ait; aliquot annis ex quo manumissa sit nihil quid </w:t>
      </w:r>
      <w:r>
        <w:rPr>
          <w:noProof/>
          <w:sz w:val="24"/>
          <w:szCs w:val="24"/>
        </w:rPr>
        <w:tab/>
      </w:r>
      <w:r w:rsidR="00242E5D" w:rsidRPr="00242E5D">
        <w:rPr>
          <w:noProof/>
          <w:sz w:val="24"/>
          <w:szCs w:val="24"/>
        </w:rPr>
        <w:t xml:space="preserve">ibi fiat scire. Iam id ipsum consul laudare quod initiatam se non infitiaretur, sed </w:t>
      </w:r>
      <w:r>
        <w:rPr>
          <w:noProof/>
          <w:sz w:val="24"/>
          <w:szCs w:val="24"/>
        </w:rPr>
        <w:tab/>
      </w:r>
      <w:r w:rsidR="00242E5D" w:rsidRPr="00242E5D">
        <w:rPr>
          <w:noProof/>
          <w:sz w:val="24"/>
          <w:szCs w:val="24"/>
        </w:rPr>
        <w:t xml:space="preserve">et cetera eadem fide expromeret. Neganti ultra quicquam scire non eandem </w:t>
      </w:r>
    </w:p>
    <w:p w:rsidR="00242E5D" w:rsidRPr="00242E5D" w:rsidRDefault="00DC35D6" w:rsidP="006D1E02">
      <w:pPr>
        <w:spacing w:after="0" w:line="276" w:lineRule="auto"/>
        <w:rPr>
          <w:noProof/>
          <w:sz w:val="24"/>
          <w:szCs w:val="24"/>
        </w:rPr>
      </w:pPr>
      <w:r>
        <w:rPr>
          <w:noProof/>
          <w:sz w:val="24"/>
          <w:szCs w:val="24"/>
        </w:rPr>
        <w:t>15</w:t>
      </w:r>
      <w:r>
        <w:rPr>
          <w:noProof/>
          <w:sz w:val="24"/>
          <w:szCs w:val="24"/>
        </w:rPr>
        <w:tab/>
      </w:r>
      <w:r w:rsidR="00242E5D" w:rsidRPr="00242E5D">
        <w:rPr>
          <w:noProof/>
          <w:sz w:val="24"/>
          <w:szCs w:val="24"/>
        </w:rPr>
        <w:t xml:space="preserve">dicere, si coarguatur ab alio, ac &lt;per se&gt; fatenti veniam aut gratiam fore; eum sibi </w:t>
      </w:r>
      <w:r>
        <w:rPr>
          <w:noProof/>
          <w:sz w:val="24"/>
          <w:szCs w:val="24"/>
        </w:rPr>
        <w:tab/>
      </w:r>
      <w:r w:rsidR="00242E5D" w:rsidRPr="00242E5D">
        <w:rPr>
          <w:noProof/>
          <w:sz w:val="24"/>
          <w:szCs w:val="24"/>
        </w:rPr>
        <w:t xml:space="preserve">omnia exposuisse qui ab illa audisset. </w:t>
      </w:r>
    </w:p>
    <w:p w:rsidR="00DC35D6" w:rsidRDefault="00DC35D6" w:rsidP="006D1E02">
      <w:pPr>
        <w:spacing w:after="0" w:line="276" w:lineRule="auto"/>
        <w:rPr>
          <w:noProof/>
          <w:sz w:val="24"/>
          <w:szCs w:val="24"/>
        </w:rPr>
      </w:pPr>
      <w:r>
        <w:rPr>
          <w:noProof/>
          <w:sz w:val="24"/>
          <w:szCs w:val="24"/>
        </w:rPr>
        <w:tab/>
      </w:r>
      <w:r w:rsidR="00242E5D" w:rsidRPr="00242E5D">
        <w:rPr>
          <w:noProof/>
          <w:sz w:val="24"/>
          <w:szCs w:val="24"/>
        </w:rPr>
        <w:t xml:space="preserve">Mulier haud dubie, id quod erat, Aebutium indicem arcani rata esse, ad pedes </w:t>
      </w:r>
      <w:r>
        <w:rPr>
          <w:noProof/>
          <w:sz w:val="24"/>
          <w:szCs w:val="24"/>
        </w:rPr>
        <w:tab/>
      </w:r>
      <w:r w:rsidR="00242E5D" w:rsidRPr="00242E5D">
        <w:rPr>
          <w:noProof/>
          <w:sz w:val="24"/>
          <w:szCs w:val="24"/>
        </w:rPr>
        <w:t xml:space="preserve">Sulpiciae procidit, et eam primo orare coepit ne mulieris libertinae cum amatore </w:t>
      </w:r>
      <w:r>
        <w:rPr>
          <w:noProof/>
          <w:sz w:val="24"/>
          <w:szCs w:val="24"/>
        </w:rPr>
        <w:tab/>
      </w:r>
      <w:r w:rsidR="00242E5D" w:rsidRPr="00242E5D">
        <w:rPr>
          <w:noProof/>
          <w:sz w:val="24"/>
          <w:szCs w:val="24"/>
        </w:rPr>
        <w:t xml:space="preserve">sermonem in rem non seriam modo sed capitalem etiam verti vellet; se terrendi </w:t>
      </w:r>
      <w:r>
        <w:rPr>
          <w:noProof/>
          <w:sz w:val="24"/>
          <w:szCs w:val="24"/>
        </w:rPr>
        <w:t>20</w:t>
      </w:r>
      <w:r>
        <w:rPr>
          <w:noProof/>
          <w:sz w:val="24"/>
          <w:szCs w:val="24"/>
        </w:rPr>
        <w:tab/>
      </w:r>
      <w:r w:rsidR="00242E5D" w:rsidRPr="00242E5D">
        <w:rPr>
          <w:noProof/>
          <w:sz w:val="24"/>
          <w:szCs w:val="24"/>
        </w:rPr>
        <w:t xml:space="preserve">eius causa, non quo sciret quicquam, ea locutam esse. Hic Postumius accensus ira </w:t>
      </w:r>
      <w:r>
        <w:rPr>
          <w:noProof/>
          <w:sz w:val="24"/>
          <w:szCs w:val="24"/>
        </w:rPr>
        <w:tab/>
      </w:r>
      <w:r w:rsidR="00242E5D" w:rsidRPr="00242E5D">
        <w:rPr>
          <w:noProof/>
          <w:sz w:val="24"/>
          <w:szCs w:val="24"/>
        </w:rPr>
        <w:t xml:space="preserve">tum quoque ait eam cum Aebutio se amatore cavillari credere, non in domo </w:t>
      </w:r>
      <w:r>
        <w:rPr>
          <w:noProof/>
          <w:sz w:val="24"/>
          <w:szCs w:val="24"/>
        </w:rPr>
        <w:tab/>
      </w:r>
      <w:r w:rsidR="00242E5D" w:rsidRPr="00242E5D">
        <w:rPr>
          <w:noProof/>
          <w:sz w:val="24"/>
          <w:szCs w:val="24"/>
        </w:rPr>
        <w:t xml:space="preserve">gravissimae feminae et cum consule loqui. Et Sulpicia attollere paventem, simul </w:t>
      </w:r>
      <w:r>
        <w:rPr>
          <w:noProof/>
          <w:sz w:val="24"/>
          <w:szCs w:val="24"/>
        </w:rPr>
        <w:tab/>
      </w:r>
      <w:r w:rsidR="00242E5D" w:rsidRPr="00242E5D">
        <w:rPr>
          <w:noProof/>
          <w:sz w:val="24"/>
          <w:szCs w:val="24"/>
        </w:rPr>
        <w:t xml:space="preserve">eam adhortari, simul iram generi lenire. Tandem confirmata, multum incusata </w:t>
      </w:r>
      <w:r>
        <w:rPr>
          <w:noProof/>
          <w:sz w:val="24"/>
          <w:szCs w:val="24"/>
        </w:rPr>
        <w:tab/>
      </w:r>
      <w:r w:rsidR="00242E5D" w:rsidRPr="00242E5D">
        <w:rPr>
          <w:noProof/>
          <w:sz w:val="24"/>
          <w:szCs w:val="24"/>
        </w:rPr>
        <w:t xml:space="preserve">perfidia Aebutii qui optime de ipso meritae talem gratiam rettulisset, magnum </w:t>
      </w:r>
    </w:p>
    <w:p w:rsidR="00242E5D" w:rsidRPr="00242E5D" w:rsidRDefault="00DC35D6" w:rsidP="006D1E02">
      <w:pPr>
        <w:spacing w:after="0" w:line="276" w:lineRule="auto"/>
        <w:rPr>
          <w:noProof/>
          <w:sz w:val="24"/>
          <w:szCs w:val="24"/>
        </w:rPr>
      </w:pPr>
      <w:r>
        <w:rPr>
          <w:noProof/>
          <w:sz w:val="24"/>
          <w:szCs w:val="24"/>
        </w:rPr>
        <w:t>25</w:t>
      </w:r>
      <w:r>
        <w:rPr>
          <w:noProof/>
          <w:sz w:val="24"/>
          <w:szCs w:val="24"/>
        </w:rPr>
        <w:tab/>
      </w:r>
      <w:r w:rsidR="00242E5D" w:rsidRPr="00242E5D">
        <w:rPr>
          <w:noProof/>
          <w:sz w:val="24"/>
          <w:szCs w:val="24"/>
        </w:rPr>
        <w:t xml:space="preserve">sibi metum deorum quorum occulta initia enuntiaret, maiorem multo dixit </w:t>
      </w:r>
      <w:r>
        <w:rPr>
          <w:noProof/>
          <w:sz w:val="24"/>
          <w:szCs w:val="24"/>
        </w:rPr>
        <w:tab/>
      </w:r>
      <w:r w:rsidR="00242E5D" w:rsidRPr="00242E5D">
        <w:rPr>
          <w:noProof/>
          <w:sz w:val="24"/>
          <w:szCs w:val="24"/>
        </w:rPr>
        <w:t xml:space="preserve">hominum esse, qui se indicem manibus suis discerpturi essent. Itaque hoc se </w:t>
      </w:r>
      <w:r>
        <w:rPr>
          <w:noProof/>
          <w:sz w:val="24"/>
          <w:szCs w:val="24"/>
        </w:rPr>
        <w:tab/>
      </w:r>
      <w:r w:rsidR="00242E5D" w:rsidRPr="00242E5D">
        <w:rPr>
          <w:noProof/>
          <w:sz w:val="24"/>
          <w:szCs w:val="24"/>
        </w:rPr>
        <w:t xml:space="preserve">Sulpiciam, hoc consulem orare, ut se extra Italiam aliquo amandarent ubi </w:t>
      </w:r>
      <w:r>
        <w:rPr>
          <w:noProof/>
          <w:sz w:val="24"/>
          <w:szCs w:val="24"/>
        </w:rPr>
        <w:tab/>
      </w:r>
      <w:r w:rsidR="00242E5D" w:rsidRPr="00242E5D">
        <w:rPr>
          <w:noProof/>
          <w:sz w:val="24"/>
          <w:szCs w:val="24"/>
        </w:rPr>
        <w:t xml:space="preserve">reliquum vitae degere tuto posset. Bono animo esse iubere eam consul, et sibi </w:t>
      </w:r>
      <w:r>
        <w:rPr>
          <w:noProof/>
          <w:sz w:val="24"/>
          <w:szCs w:val="24"/>
        </w:rPr>
        <w:tab/>
      </w:r>
      <w:r w:rsidR="00242E5D" w:rsidRPr="00242E5D">
        <w:rPr>
          <w:noProof/>
          <w:sz w:val="24"/>
          <w:szCs w:val="24"/>
        </w:rPr>
        <w:t xml:space="preserve">curae fore dicere ut Romae tuto habitaret. </w:t>
      </w:r>
    </w:p>
    <w:p w:rsidR="00DC35D6" w:rsidRDefault="00DC35D6" w:rsidP="006D1E02">
      <w:pPr>
        <w:spacing w:after="0" w:line="276" w:lineRule="auto"/>
        <w:rPr>
          <w:noProof/>
          <w:sz w:val="24"/>
          <w:szCs w:val="24"/>
        </w:rPr>
      </w:pPr>
      <w:r>
        <w:rPr>
          <w:noProof/>
          <w:sz w:val="24"/>
          <w:szCs w:val="24"/>
        </w:rPr>
        <w:t>30</w:t>
      </w:r>
      <w:r>
        <w:rPr>
          <w:noProof/>
          <w:sz w:val="24"/>
          <w:szCs w:val="24"/>
        </w:rPr>
        <w:tab/>
      </w:r>
      <w:r w:rsidR="00242E5D" w:rsidRPr="00242E5D">
        <w:rPr>
          <w:noProof/>
          <w:sz w:val="24"/>
          <w:szCs w:val="24"/>
        </w:rPr>
        <w:t xml:space="preserve">Tum Hispala originem sacrorum expromit: primo sacrarium id feminarum fuisse, </w:t>
      </w:r>
      <w:r>
        <w:rPr>
          <w:noProof/>
          <w:sz w:val="24"/>
          <w:szCs w:val="24"/>
        </w:rPr>
        <w:tab/>
      </w:r>
      <w:r w:rsidR="00242E5D" w:rsidRPr="00242E5D">
        <w:rPr>
          <w:noProof/>
          <w:sz w:val="24"/>
          <w:szCs w:val="24"/>
        </w:rPr>
        <w:t xml:space="preserve">nec quemquam eo virum admitti solitum. Tres in anno dies statos habuisse, </w:t>
      </w:r>
      <w:r>
        <w:rPr>
          <w:noProof/>
          <w:sz w:val="24"/>
          <w:szCs w:val="24"/>
        </w:rPr>
        <w:tab/>
      </w:r>
      <w:r w:rsidR="00242E5D" w:rsidRPr="00242E5D">
        <w:rPr>
          <w:noProof/>
          <w:sz w:val="24"/>
          <w:szCs w:val="24"/>
        </w:rPr>
        <w:t xml:space="preserve">quibus interdiu Bacchis initiarentur; sacerdotes in vicem matronas creari solitas. </w:t>
      </w:r>
      <w:r>
        <w:rPr>
          <w:noProof/>
          <w:sz w:val="24"/>
          <w:szCs w:val="24"/>
        </w:rPr>
        <w:tab/>
      </w:r>
      <w:r w:rsidR="00242E5D" w:rsidRPr="00242E5D">
        <w:rPr>
          <w:noProof/>
          <w:sz w:val="24"/>
          <w:szCs w:val="24"/>
        </w:rPr>
        <w:t xml:space="preserve">Pacullam Anniam Campanam sacerdotem omnia tamquam deum monitu </w:t>
      </w:r>
      <w:r>
        <w:rPr>
          <w:noProof/>
          <w:sz w:val="24"/>
          <w:szCs w:val="24"/>
        </w:rPr>
        <w:tab/>
      </w:r>
      <w:r w:rsidR="00242E5D" w:rsidRPr="00242E5D">
        <w:rPr>
          <w:noProof/>
          <w:sz w:val="24"/>
          <w:szCs w:val="24"/>
        </w:rPr>
        <w:t xml:space="preserve">immutasse; nam et viros eam primam filios suos initiasse, Minium et Herennium </w:t>
      </w:r>
      <w:r>
        <w:rPr>
          <w:noProof/>
          <w:sz w:val="24"/>
          <w:szCs w:val="24"/>
        </w:rPr>
        <w:t>35</w:t>
      </w:r>
      <w:r>
        <w:rPr>
          <w:noProof/>
          <w:sz w:val="24"/>
          <w:szCs w:val="24"/>
        </w:rPr>
        <w:tab/>
      </w:r>
      <w:r w:rsidR="00242E5D" w:rsidRPr="00242E5D">
        <w:rPr>
          <w:noProof/>
          <w:sz w:val="24"/>
          <w:szCs w:val="24"/>
        </w:rPr>
        <w:t xml:space="preserve">Cerrinios, et nocturnum sacrum ex diurno, et pro tribus in anno diebus quinos </w:t>
      </w:r>
      <w:r>
        <w:rPr>
          <w:noProof/>
          <w:sz w:val="24"/>
          <w:szCs w:val="24"/>
        </w:rPr>
        <w:tab/>
      </w:r>
      <w:r w:rsidR="00242E5D" w:rsidRPr="00242E5D">
        <w:rPr>
          <w:noProof/>
          <w:sz w:val="24"/>
          <w:szCs w:val="24"/>
        </w:rPr>
        <w:t xml:space="preserve">singulis mensibus dies initiorum fecisse. Ex quo in promiscuo sacra sint et </w:t>
      </w:r>
      <w:r>
        <w:rPr>
          <w:noProof/>
          <w:sz w:val="24"/>
          <w:szCs w:val="24"/>
        </w:rPr>
        <w:tab/>
      </w:r>
      <w:r w:rsidR="00242E5D" w:rsidRPr="00242E5D">
        <w:rPr>
          <w:noProof/>
          <w:sz w:val="24"/>
          <w:szCs w:val="24"/>
        </w:rPr>
        <w:t xml:space="preserve">permixti viri feminis et noctis licentia accesserit, nihil ibi facinoris, nihil flagitii </w:t>
      </w:r>
      <w:r>
        <w:rPr>
          <w:noProof/>
          <w:sz w:val="24"/>
          <w:szCs w:val="24"/>
        </w:rPr>
        <w:tab/>
      </w:r>
      <w:r w:rsidR="00242E5D" w:rsidRPr="00242E5D">
        <w:rPr>
          <w:noProof/>
          <w:sz w:val="24"/>
          <w:szCs w:val="24"/>
        </w:rPr>
        <w:t xml:space="preserve">praetermissum. Plura virorum inter sese quam feminarum stupra esse; si qui </w:t>
      </w:r>
      <w:r>
        <w:rPr>
          <w:noProof/>
          <w:sz w:val="24"/>
          <w:szCs w:val="24"/>
        </w:rPr>
        <w:tab/>
      </w:r>
      <w:r w:rsidR="00242E5D" w:rsidRPr="00242E5D">
        <w:rPr>
          <w:noProof/>
          <w:sz w:val="24"/>
          <w:szCs w:val="24"/>
        </w:rPr>
        <w:t xml:space="preserve">minus patientes dedecoris sint et pigriores ad facinus, pro victimis immolari. </w:t>
      </w:r>
    </w:p>
    <w:p w:rsidR="00DC35D6" w:rsidRDefault="00DC35D6" w:rsidP="006D1E02">
      <w:pPr>
        <w:spacing w:after="0" w:line="276" w:lineRule="auto"/>
        <w:rPr>
          <w:noProof/>
          <w:sz w:val="24"/>
          <w:szCs w:val="24"/>
        </w:rPr>
      </w:pPr>
      <w:r>
        <w:rPr>
          <w:noProof/>
          <w:sz w:val="24"/>
          <w:szCs w:val="24"/>
        </w:rPr>
        <w:t>40</w:t>
      </w:r>
      <w:r>
        <w:rPr>
          <w:noProof/>
          <w:sz w:val="24"/>
          <w:szCs w:val="24"/>
        </w:rPr>
        <w:tab/>
      </w:r>
      <w:r w:rsidR="00242E5D" w:rsidRPr="00242E5D">
        <w:rPr>
          <w:noProof/>
          <w:sz w:val="24"/>
          <w:szCs w:val="24"/>
        </w:rPr>
        <w:t xml:space="preserve">Nihil nefas ducere, hanc summam inter eos religionem esse. Viros velut mente </w:t>
      </w:r>
      <w:r>
        <w:rPr>
          <w:noProof/>
          <w:sz w:val="24"/>
          <w:szCs w:val="24"/>
        </w:rPr>
        <w:tab/>
      </w:r>
      <w:r w:rsidR="00242E5D" w:rsidRPr="00242E5D">
        <w:rPr>
          <w:noProof/>
          <w:sz w:val="24"/>
          <w:szCs w:val="24"/>
        </w:rPr>
        <w:t xml:space="preserve">capta cum iactatione fanatica corporis vaticinari; matronas Baccharum habitu </w:t>
      </w:r>
      <w:r>
        <w:rPr>
          <w:noProof/>
          <w:sz w:val="24"/>
          <w:szCs w:val="24"/>
        </w:rPr>
        <w:tab/>
      </w:r>
      <w:r w:rsidR="00242E5D" w:rsidRPr="00242E5D">
        <w:rPr>
          <w:noProof/>
          <w:sz w:val="24"/>
          <w:szCs w:val="24"/>
        </w:rPr>
        <w:t xml:space="preserve">crinibus passis cum ardentibus facibus decurrere ad Tiberim, demissasque in </w:t>
      </w:r>
      <w:r>
        <w:rPr>
          <w:noProof/>
          <w:sz w:val="24"/>
          <w:szCs w:val="24"/>
        </w:rPr>
        <w:tab/>
      </w:r>
      <w:r w:rsidR="00242E5D" w:rsidRPr="00242E5D">
        <w:rPr>
          <w:noProof/>
          <w:sz w:val="24"/>
          <w:szCs w:val="24"/>
        </w:rPr>
        <w:t xml:space="preserve">aquam faces, quia vivum sulpur cum calce insit, integra flamma efferre. Raptos a </w:t>
      </w:r>
      <w:r>
        <w:rPr>
          <w:noProof/>
          <w:sz w:val="24"/>
          <w:szCs w:val="24"/>
        </w:rPr>
        <w:tab/>
      </w:r>
      <w:r w:rsidR="00242E5D" w:rsidRPr="00242E5D">
        <w:rPr>
          <w:noProof/>
          <w:sz w:val="24"/>
          <w:szCs w:val="24"/>
        </w:rPr>
        <w:t xml:space="preserve">dis homines dici quos machinae inligatos ex conspectu in abditos specus </w:t>
      </w:r>
    </w:p>
    <w:p w:rsidR="00242E5D" w:rsidRPr="00242E5D" w:rsidRDefault="00DC35D6" w:rsidP="006D1E02">
      <w:pPr>
        <w:spacing w:after="0" w:line="276" w:lineRule="auto"/>
        <w:rPr>
          <w:noProof/>
          <w:sz w:val="24"/>
          <w:szCs w:val="24"/>
        </w:rPr>
      </w:pPr>
      <w:r>
        <w:rPr>
          <w:noProof/>
          <w:sz w:val="24"/>
          <w:szCs w:val="24"/>
        </w:rPr>
        <w:t>45</w:t>
      </w:r>
      <w:r>
        <w:rPr>
          <w:noProof/>
          <w:sz w:val="24"/>
          <w:szCs w:val="24"/>
        </w:rPr>
        <w:tab/>
      </w:r>
      <w:r w:rsidR="00242E5D" w:rsidRPr="00242E5D">
        <w:rPr>
          <w:noProof/>
          <w:sz w:val="24"/>
          <w:szCs w:val="24"/>
        </w:rPr>
        <w:t xml:space="preserve">abripiant; eos esse qui aut coniurare aut sociari facinoribus aut stuprum pati </w:t>
      </w:r>
      <w:r>
        <w:rPr>
          <w:noProof/>
          <w:sz w:val="24"/>
          <w:szCs w:val="24"/>
        </w:rPr>
        <w:tab/>
      </w:r>
      <w:r w:rsidR="00242E5D" w:rsidRPr="00242E5D">
        <w:rPr>
          <w:noProof/>
          <w:sz w:val="24"/>
          <w:szCs w:val="24"/>
        </w:rPr>
        <w:t xml:space="preserve">noluerint. Multitudinem ingentem, alterum iam prope populum esse, in </w:t>
      </w:r>
    </w:p>
    <w:p w:rsidR="00242E5D" w:rsidRDefault="00DC35D6" w:rsidP="006D1E02">
      <w:pPr>
        <w:spacing w:after="0" w:line="276" w:lineRule="auto"/>
        <w:rPr>
          <w:noProof/>
          <w:sz w:val="24"/>
          <w:szCs w:val="24"/>
        </w:rPr>
      </w:pPr>
      <w:r>
        <w:rPr>
          <w:noProof/>
          <w:sz w:val="24"/>
          <w:szCs w:val="24"/>
        </w:rPr>
        <w:tab/>
      </w:r>
      <w:r w:rsidR="00242E5D" w:rsidRPr="00242E5D">
        <w:rPr>
          <w:noProof/>
          <w:sz w:val="24"/>
          <w:szCs w:val="24"/>
        </w:rPr>
        <w:t xml:space="preserve">iis nobiles quosdam viros feminasque. Biennio proximo institutum esse ne quis </w:t>
      </w:r>
      <w:r>
        <w:rPr>
          <w:noProof/>
          <w:sz w:val="24"/>
          <w:szCs w:val="24"/>
        </w:rPr>
        <w:tab/>
      </w:r>
      <w:r w:rsidR="00242E5D" w:rsidRPr="00242E5D">
        <w:rPr>
          <w:noProof/>
          <w:sz w:val="24"/>
          <w:szCs w:val="24"/>
        </w:rPr>
        <w:t>maior viginti annis initiaretur; captari aetates et erroris et stupri patientes.</w:t>
      </w:r>
    </w:p>
    <w:p w:rsidR="00FC3950" w:rsidRDefault="00FC3950" w:rsidP="006D1E02">
      <w:pPr>
        <w:pStyle w:val="Latijn"/>
        <w:spacing w:line="276" w:lineRule="auto"/>
        <w:ind w:left="709" w:hanging="709"/>
        <w:rPr>
          <w:rFonts w:asciiTheme="minorHAnsi" w:hAnsiTheme="minorHAnsi"/>
          <w:noProof/>
          <w:sz w:val="24"/>
          <w:szCs w:val="24"/>
        </w:rPr>
      </w:pPr>
      <w:r>
        <w:rPr>
          <w:rFonts w:asciiTheme="minorHAnsi" w:hAnsiTheme="minorHAnsi"/>
          <w:sz w:val="24"/>
          <w:szCs w:val="24"/>
        </w:rPr>
        <w:tab/>
      </w:r>
      <w:r w:rsidRPr="00FC3950">
        <w:rPr>
          <w:rFonts w:asciiTheme="minorHAnsi" w:hAnsiTheme="minorHAnsi"/>
          <w:noProof/>
          <w:sz w:val="24"/>
          <w:szCs w:val="24"/>
        </w:rPr>
        <w:t xml:space="preserve">Peracto indicio, advoluta rursus genibus preces easdem ut se ablegaret repetivit. </w:t>
      </w:r>
    </w:p>
    <w:p w:rsidR="00FC3950" w:rsidRDefault="00FC3950" w:rsidP="006D1E02">
      <w:pPr>
        <w:pStyle w:val="Latijn"/>
        <w:spacing w:line="276" w:lineRule="auto"/>
        <w:ind w:left="709" w:hanging="709"/>
        <w:rPr>
          <w:rFonts w:asciiTheme="minorHAnsi" w:hAnsiTheme="minorHAnsi"/>
          <w:noProof/>
          <w:sz w:val="24"/>
          <w:szCs w:val="24"/>
        </w:rPr>
      </w:pPr>
      <w:r>
        <w:rPr>
          <w:rFonts w:asciiTheme="minorHAnsi" w:hAnsiTheme="minorHAnsi"/>
          <w:noProof/>
          <w:sz w:val="24"/>
          <w:szCs w:val="24"/>
        </w:rPr>
        <w:t>50</w:t>
      </w:r>
      <w:r>
        <w:rPr>
          <w:rFonts w:asciiTheme="minorHAnsi" w:hAnsiTheme="minorHAnsi"/>
          <w:noProof/>
          <w:sz w:val="24"/>
          <w:szCs w:val="24"/>
        </w:rPr>
        <w:tab/>
      </w:r>
      <w:r w:rsidRPr="00FC3950">
        <w:rPr>
          <w:rFonts w:asciiTheme="minorHAnsi" w:hAnsiTheme="minorHAnsi"/>
          <w:noProof/>
          <w:sz w:val="24"/>
          <w:szCs w:val="24"/>
        </w:rPr>
        <w:t xml:space="preserve">Consul socrum rogat ut aliquam partem aedium vacuam faceret quo Hispala immigraret. Cenaculum super aedes datum est, scalis ferentibus in publicum obseratis, aditu in aedes verso. Res omnes Faeceniae extemplo translatae et familia </w:t>
      </w:r>
      <w:r>
        <w:rPr>
          <w:rFonts w:asciiTheme="minorHAnsi" w:hAnsiTheme="minorHAnsi"/>
          <w:noProof/>
          <w:sz w:val="24"/>
          <w:szCs w:val="24"/>
        </w:rPr>
        <w:t xml:space="preserve">accersita; et Aebutius migrare </w:t>
      </w:r>
      <w:r w:rsidRPr="00FC3950">
        <w:rPr>
          <w:rFonts w:asciiTheme="minorHAnsi" w:hAnsiTheme="minorHAnsi"/>
          <w:noProof/>
          <w:sz w:val="24"/>
          <w:szCs w:val="24"/>
        </w:rPr>
        <w:t>ad consulis clientem iussus.</w:t>
      </w:r>
      <w:r>
        <w:rPr>
          <w:rFonts w:asciiTheme="minorHAnsi" w:hAnsiTheme="minorHAnsi"/>
          <w:noProof/>
          <w:sz w:val="24"/>
          <w:szCs w:val="24"/>
        </w:rPr>
        <w:t xml:space="preserve"> </w:t>
      </w:r>
      <w:r w:rsidRPr="00FC3950">
        <w:rPr>
          <w:rFonts w:asciiTheme="minorHAnsi" w:hAnsiTheme="minorHAnsi"/>
          <w:noProof/>
          <w:sz w:val="24"/>
          <w:szCs w:val="24"/>
        </w:rPr>
        <w:t xml:space="preserve">Ita cum indices ambo in potestate essent, rem ad senatum Postumius defert, omnibus ordine </w:t>
      </w:r>
    </w:p>
    <w:p w:rsidR="00FC3950" w:rsidRDefault="00FC3950" w:rsidP="006D1E02">
      <w:pPr>
        <w:pStyle w:val="Latijn"/>
        <w:spacing w:line="276" w:lineRule="auto"/>
        <w:ind w:left="709" w:hanging="709"/>
        <w:rPr>
          <w:rFonts w:asciiTheme="minorHAnsi" w:hAnsiTheme="minorHAnsi"/>
          <w:noProof/>
          <w:sz w:val="24"/>
          <w:szCs w:val="24"/>
        </w:rPr>
      </w:pPr>
      <w:r>
        <w:rPr>
          <w:rFonts w:asciiTheme="minorHAnsi" w:hAnsiTheme="minorHAnsi"/>
          <w:noProof/>
          <w:sz w:val="24"/>
          <w:szCs w:val="24"/>
        </w:rPr>
        <w:t>55</w:t>
      </w:r>
      <w:r>
        <w:rPr>
          <w:rFonts w:asciiTheme="minorHAnsi" w:hAnsiTheme="minorHAnsi"/>
          <w:noProof/>
          <w:sz w:val="24"/>
          <w:szCs w:val="24"/>
        </w:rPr>
        <w:tab/>
      </w:r>
      <w:r w:rsidRPr="00FC3950">
        <w:rPr>
          <w:rFonts w:asciiTheme="minorHAnsi" w:hAnsiTheme="minorHAnsi"/>
          <w:noProof/>
          <w:sz w:val="24"/>
          <w:szCs w:val="24"/>
        </w:rPr>
        <w:t xml:space="preserve">expositis quae delata primo, quae deinde ab se inquisita forent. Patres pavor ingens cepit, cum publico nomine, ne quid eae coniurationes coetusque nocturni fraudis occultae aut periculi importarent, tum privatim suorum cuiusque vicem, ne quis adfinis ei noxae esset. Censuit autem senatus gratias consuli agendas quod eam rem et cum singulari cura et sine ullo tumultu investigasset. </w:t>
      </w:r>
    </w:p>
    <w:p w:rsidR="00FC3950" w:rsidRDefault="00FC3950" w:rsidP="006D1E02">
      <w:pPr>
        <w:pStyle w:val="Latijn"/>
        <w:spacing w:line="276" w:lineRule="auto"/>
        <w:ind w:left="709" w:hanging="709"/>
        <w:rPr>
          <w:rFonts w:asciiTheme="minorHAnsi" w:hAnsiTheme="minorHAnsi"/>
          <w:noProof/>
          <w:sz w:val="24"/>
          <w:szCs w:val="24"/>
        </w:rPr>
      </w:pPr>
      <w:r>
        <w:rPr>
          <w:rFonts w:asciiTheme="minorHAnsi" w:hAnsiTheme="minorHAnsi"/>
          <w:noProof/>
          <w:sz w:val="24"/>
          <w:szCs w:val="24"/>
        </w:rPr>
        <w:t>60</w:t>
      </w:r>
      <w:r>
        <w:rPr>
          <w:rFonts w:asciiTheme="minorHAnsi" w:hAnsiTheme="minorHAnsi"/>
          <w:noProof/>
          <w:sz w:val="24"/>
          <w:szCs w:val="24"/>
        </w:rPr>
        <w:tab/>
      </w:r>
      <w:r w:rsidRPr="00FC3950">
        <w:rPr>
          <w:rFonts w:asciiTheme="minorHAnsi" w:hAnsiTheme="minorHAnsi"/>
          <w:noProof/>
          <w:sz w:val="24"/>
          <w:szCs w:val="24"/>
        </w:rPr>
        <w:t xml:space="preserve">Quaestionem deinde de Bacchanalibus sacrisque nocturnis extra ordinem consulibus mandant. Indicibus Aebutio ac Faeceniae ne fraudi ea res sit curare, et alios indices praemiis invitare iubent; sacerdotes eorum sacrorum, seu viri seu feminae essent, non Romae modo sed per omnia fora et conciliabula conquiri, ut in consulum potestate essent; edici praeterea et in urbe Roma et per totam </w:t>
      </w:r>
    </w:p>
    <w:p w:rsidR="00FC3950" w:rsidRPr="00FC3950" w:rsidRDefault="00FC3950" w:rsidP="006D1E02">
      <w:pPr>
        <w:pStyle w:val="Latijn"/>
        <w:spacing w:line="276" w:lineRule="auto"/>
        <w:ind w:left="709" w:hanging="709"/>
        <w:rPr>
          <w:rFonts w:asciiTheme="minorHAnsi" w:hAnsiTheme="minorHAnsi"/>
          <w:noProof/>
          <w:sz w:val="24"/>
          <w:szCs w:val="24"/>
        </w:rPr>
      </w:pPr>
      <w:r>
        <w:rPr>
          <w:rFonts w:asciiTheme="minorHAnsi" w:hAnsiTheme="minorHAnsi"/>
          <w:noProof/>
          <w:sz w:val="24"/>
          <w:szCs w:val="24"/>
        </w:rPr>
        <w:t>65</w:t>
      </w:r>
      <w:r>
        <w:rPr>
          <w:rFonts w:asciiTheme="minorHAnsi" w:hAnsiTheme="minorHAnsi"/>
          <w:noProof/>
          <w:sz w:val="24"/>
          <w:szCs w:val="24"/>
        </w:rPr>
        <w:tab/>
      </w:r>
      <w:r w:rsidRPr="00FC3950">
        <w:rPr>
          <w:rFonts w:asciiTheme="minorHAnsi" w:hAnsiTheme="minorHAnsi"/>
          <w:noProof/>
          <w:sz w:val="24"/>
          <w:szCs w:val="24"/>
        </w:rPr>
        <w:t>Italiam edicta mitti, ne quis qui Bacchis initiatus esset coisse aut convenisse sacrorum causa velit, neu quid talis rei divinae fecisse; ante omnia ut quaestio de iis habeatur qui coierint coniuraverintve quo stuprum flagitiumve inferretur.</w:t>
      </w:r>
    </w:p>
    <w:p w:rsidR="00314C24" w:rsidRDefault="00314C24" w:rsidP="006D1E02">
      <w:pPr>
        <w:spacing w:after="0" w:line="276" w:lineRule="auto"/>
        <w:rPr>
          <w:b/>
          <w:sz w:val="24"/>
          <w:szCs w:val="24"/>
        </w:rPr>
      </w:pPr>
    </w:p>
    <w:p w:rsidR="00D022B3" w:rsidRDefault="00D022B3" w:rsidP="006D1E02">
      <w:pPr>
        <w:spacing w:after="0" w:line="276" w:lineRule="auto"/>
        <w:jc w:val="center"/>
        <w:rPr>
          <w:b/>
          <w:sz w:val="24"/>
          <w:szCs w:val="24"/>
        </w:rPr>
      </w:pPr>
      <w:r>
        <w:rPr>
          <w:b/>
          <w:sz w:val="24"/>
          <w:szCs w:val="24"/>
        </w:rPr>
        <w:br w:type="page"/>
      </w:r>
    </w:p>
    <w:p w:rsidR="000E79D6" w:rsidRDefault="00A67CA2" w:rsidP="006D1E02">
      <w:pPr>
        <w:spacing w:after="0" w:line="276" w:lineRule="auto"/>
        <w:rPr>
          <w:b/>
          <w:sz w:val="24"/>
          <w:szCs w:val="24"/>
        </w:rPr>
      </w:pPr>
      <w:r w:rsidRPr="007C5925">
        <w:rPr>
          <w:b/>
          <w:sz w:val="24"/>
          <w:szCs w:val="24"/>
        </w:rPr>
        <w:t xml:space="preserve">TEKST </w:t>
      </w:r>
      <w:r>
        <w:rPr>
          <w:b/>
          <w:sz w:val="24"/>
          <w:szCs w:val="24"/>
        </w:rPr>
        <w:t>5</w:t>
      </w:r>
    </w:p>
    <w:p w:rsidR="007F6EDD" w:rsidRDefault="007F6EDD" w:rsidP="006D1E02">
      <w:pPr>
        <w:spacing w:after="0" w:line="276" w:lineRule="auto"/>
        <w:rPr>
          <w:b/>
          <w:sz w:val="24"/>
          <w:szCs w:val="24"/>
        </w:rPr>
      </w:pPr>
    </w:p>
    <w:p w:rsidR="00D022B3" w:rsidRPr="00D022B3" w:rsidRDefault="00D022B3" w:rsidP="006D1E02">
      <w:pPr>
        <w:spacing w:after="0" w:line="276" w:lineRule="auto"/>
        <w:rPr>
          <w:b/>
          <w:sz w:val="24"/>
          <w:szCs w:val="24"/>
        </w:rPr>
      </w:pPr>
      <w:r>
        <w:rPr>
          <w:b/>
          <w:sz w:val="24"/>
          <w:szCs w:val="24"/>
        </w:rPr>
        <w:t xml:space="preserve">proefvertaling </w:t>
      </w:r>
    </w:p>
    <w:p w:rsidR="005115F3" w:rsidRDefault="005115F3" w:rsidP="005115F3">
      <w:pPr>
        <w:spacing w:after="0" w:line="360" w:lineRule="auto"/>
        <w:rPr>
          <w:i/>
          <w:sz w:val="24"/>
          <w:szCs w:val="24"/>
        </w:rPr>
      </w:pPr>
      <w:r>
        <w:rPr>
          <w:i/>
          <w:sz w:val="24"/>
          <w:szCs w:val="24"/>
        </w:rPr>
        <w:t xml:space="preserve">De Romein Horatius (één van de drielingbroers Horatius) is als winnaar uit de bus gekomen na het duel met de drie Curiatii. Na afloop brengen de Romeinen de buitgemaakte wapens van de vijanden triomfantelijk terug naar Rome. </w:t>
      </w:r>
    </w:p>
    <w:p w:rsidR="005115F3" w:rsidRPr="000E79D6" w:rsidRDefault="005115F3" w:rsidP="005115F3">
      <w:pPr>
        <w:spacing w:after="0" w:line="360" w:lineRule="auto"/>
        <w:rPr>
          <w:i/>
          <w:sz w:val="24"/>
          <w:szCs w:val="24"/>
        </w:rPr>
      </w:pPr>
    </w:p>
    <w:p w:rsidR="001672B6" w:rsidRDefault="005115F3" w:rsidP="005115F3">
      <w:pPr>
        <w:spacing w:after="0" w:line="360" w:lineRule="auto"/>
        <w:rPr>
          <w:noProof/>
          <w:sz w:val="24"/>
          <w:szCs w:val="24"/>
        </w:rPr>
      </w:pPr>
      <w:r w:rsidRPr="000E79D6">
        <w:rPr>
          <w:noProof/>
          <w:sz w:val="24"/>
          <w:szCs w:val="24"/>
        </w:rPr>
        <w:t xml:space="preserve">Princeps Horatius ibat </w:t>
      </w:r>
      <w:r w:rsidR="001672B6">
        <w:rPr>
          <w:noProof/>
          <w:sz w:val="24"/>
          <w:szCs w:val="24"/>
        </w:rPr>
        <w:t xml:space="preserve">/ </w:t>
      </w:r>
      <w:r w:rsidRPr="000E79D6">
        <w:rPr>
          <w:noProof/>
          <w:sz w:val="24"/>
          <w:szCs w:val="24"/>
        </w:rPr>
        <w:t xml:space="preserve">trigemina spolia prae se gerens; </w:t>
      </w:r>
    </w:p>
    <w:p w:rsidR="001672B6" w:rsidRDefault="001672B6" w:rsidP="005115F3">
      <w:pPr>
        <w:spacing w:after="0" w:line="360" w:lineRule="auto"/>
        <w:rPr>
          <w:noProof/>
          <w:color w:val="FF0000"/>
          <w:sz w:val="24"/>
          <w:szCs w:val="24"/>
        </w:rPr>
      </w:pPr>
      <w:r>
        <w:rPr>
          <w:noProof/>
          <w:color w:val="FF0000"/>
          <w:sz w:val="24"/>
          <w:szCs w:val="24"/>
        </w:rPr>
        <w:t>Als eerste / Voorop ging Horatius 1p</w:t>
      </w:r>
    </w:p>
    <w:p w:rsidR="001672B6" w:rsidRPr="001672B6" w:rsidRDefault="001672B6" w:rsidP="005115F3">
      <w:pPr>
        <w:spacing w:after="0" w:line="360" w:lineRule="auto"/>
        <w:rPr>
          <w:noProof/>
          <w:color w:val="FF0000"/>
          <w:sz w:val="24"/>
          <w:szCs w:val="24"/>
        </w:rPr>
      </w:pPr>
      <w:r>
        <w:rPr>
          <w:noProof/>
          <w:color w:val="FF0000"/>
          <w:sz w:val="24"/>
          <w:szCs w:val="24"/>
        </w:rPr>
        <w:t>terwijl hij de buit van de drielingen voor zich uit voerde 2p</w:t>
      </w:r>
    </w:p>
    <w:p w:rsidR="001672B6" w:rsidRDefault="005115F3" w:rsidP="005115F3">
      <w:pPr>
        <w:spacing w:after="0" w:line="360" w:lineRule="auto"/>
        <w:rPr>
          <w:noProof/>
          <w:sz w:val="24"/>
          <w:szCs w:val="24"/>
        </w:rPr>
      </w:pPr>
      <w:r w:rsidRPr="000E79D6">
        <w:rPr>
          <w:noProof/>
          <w:sz w:val="24"/>
          <w:szCs w:val="24"/>
        </w:rPr>
        <w:t xml:space="preserve">cui soror virgo, </w:t>
      </w:r>
      <w:r w:rsidR="001672B6">
        <w:rPr>
          <w:noProof/>
          <w:sz w:val="24"/>
          <w:szCs w:val="24"/>
        </w:rPr>
        <w:t>[…]</w:t>
      </w:r>
      <w:r w:rsidR="001672B6" w:rsidRPr="000E79D6">
        <w:rPr>
          <w:noProof/>
          <w:sz w:val="24"/>
          <w:szCs w:val="24"/>
        </w:rPr>
        <w:t>obvia ante portam Capenam fuit;</w:t>
      </w:r>
    </w:p>
    <w:p w:rsidR="001672B6" w:rsidRPr="001672B6" w:rsidRDefault="001672B6" w:rsidP="005115F3">
      <w:pPr>
        <w:spacing w:after="0" w:line="360" w:lineRule="auto"/>
        <w:rPr>
          <w:noProof/>
          <w:color w:val="FF0000"/>
          <w:sz w:val="24"/>
          <w:szCs w:val="24"/>
        </w:rPr>
      </w:pPr>
      <w:r w:rsidRPr="001672B6">
        <w:rPr>
          <w:noProof/>
          <w:color w:val="FF0000"/>
          <w:sz w:val="24"/>
          <w:szCs w:val="24"/>
        </w:rPr>
        <w:t>hem kwam zijn ongetrouwde zusje tegemoet voor de Capeense poort</w:t>
      </w:r>
      <w:r>
        <w:rPr>
          <w:noProof/>
          <w:color w:val="FF0000"/>
          <w:sz w:val="24"/>
          <w:szCs w:val="24"/>
        </w:rPr>
        <w:t xml:space="preserve"> / de porta Capena</w:t>
      </w:r>
      <w:r w:rsidRPr="001672B6">
        <w:rPr>
          <w:noProof/>
          <w:color w:val="FF0000"/>
          <w:sz w:val="24"/>
          <w:szCs w:val="24"/>
        </w:rPr>
        <w:t>;</w:t>
      </w:r>
      <w:r w:rsidR="009E44D8">
        <w:rPr>
          <w:noProof/>
          <w:color w:val="FF0000"/>
          <w:sz w:val="24"/>
          <w:szCs w:val="24"/>
        </w:rPr>
        <w:t xml:space="preserve"> 3p</w:t>
      </w:r>
    </w:p>
    <w:p w:rsidR="001672B6" w:rsidRDefault="005115F3" w:rsidP="005115F3">
      <w:pPr>
        <w:spacing w:after="0" w:line="360" w:lineRule="auto"/>
        <w:rPr>
          <w:noProof/>
          <w:sz w:val="24"/>
          <w:szCs w:val="24"/>
        </w:rPr>
      </w:pPr>
      <w:r w:rsidRPr="000E79D6">
        <w:rPr>
          <w:noProof/>
          <w:sz w:val="24"/>
          <w:szCs w:val="24"/>
        </w:rPr>
        <w:t xml:space="preserve">quae desponsa uni ex Curiatiis fuerat, </w:t>
      </w:r>
    </w:p>
    <w:p w:rsidR="009E44D8" w:rsidRPr="009E44D8" w:rsidRDefault="009E44D8" w:rsidP="005115F3">
      <w:pPr>
        <w:spacing w:after="0" w:line="360" w:lineRule="auto"/>
        <w:rPr>
          <w:noProof/>
          <w:color w:val="FF0000"/>
          <w:sz w:val="24"/>
          <w:szCs w:val="24"/>
        </w:rPr>
      </w:pPr>
      <w:r>
        <w:rPr>
          <w:noProof/>
          <w:color w:val="FF0000"/>
          <w:sz w:val="24"/>
          <w:szCs w:val="24"/>
        </w:rPr>
        <w:t>die verloofd was geweest met éé</w:t>
      </w:r>
      <w:r w:rsidR="005758BA">
        <w:rPr>
          <w:noProof/>
          <w:color w:val="FF0000"/>
          <w:sz w:val="24"/>
          <w:szCs w:val="24"/>
        </w:rPr>
        <w:t>n van de Curiatii, 2</w:t>
      </w:r>
      <w:r>
        <w:rPr>
          <w:noProof/>
          <w:color w:val="FF0000"/>
          <w:sz w:val="24"/>
          <w:szCs w:val="24"/>
        </w:rPr>
        <w:t>p</w:t>
      </w:r>
    </w:p>
    <w:p w:rsidR="001672B6" w:rsidRDefault="005115F3" w:rsidP="005115F3">
      <w:pPr>
        <w:spacing w:after="0" w:line="360" w:lineRule="auto"/>
        <w:rPr>
          <w:noProof/>
          <w:sz w:val="24"/>
          <w:szCs w:val="24"/>
        </w:rPr>
      </w:pPr>
      <w:r w:rsidRPr="000E79D6">
        <w:rPr>
          <w:noProof/>
          <w:sz w:val="24"/>
          <w:szCs w:val="24"/>
        </w:rPr>
        <w:t xml:space="preserve">cognitoque super umeros fratris paludamento sponsi, </w:t>
      </w:r>
    </w:p>
    <w:p w:rsidR="009E44D8" w:rsidRPr="009E44D8" w:rsidRDefault="009E44D8" w:rsidP="005115F3">
      <w:pPr>
        <w:spacing w:after="0" w:line="360" w:lineRule="auto"/>
        <w:rPr>
          <w:noProof/>
          <w:color w:val="FF0000"/>
          <w:sz w:val="24"/>
          <w:szCs w:val="24"/>
        </w:rPr>
      </w:pPr>
      <w:r>
        <w:rPr>
          <w:noProof/>
          <w:color w:val="FF0000"/>
          <w:sz w:val="24"/>
          <w:szCs w:val="24"/>
        </w:rPr>
        <w:t>en nadat zij de mantel van haar verloofde had herkend om de schouders van haar broer 4p</w:t>
      </w:r>
    </w:p>
    <w:p w:rsidR="001672B6" w:rsidRDefault="005115F3" w:rsidP="005115F3">
      <w:pPr>
        <w:spacing w:after="0" w:line="360" w:lineRule="auto"/>
        <w:rPr>
          <w:noProof/>
          <w:sz w:val="24"/>
          <w:szCs w:val="24"/>
        </w:rPr>
      </w:pPr>
      <w:r w:rsidRPr="000E79D6">
        <w:rPr>
          <w:noProof/>
          <w:sz w:val="24"/>
          <w:szCs w:val="24"/>
        </w:rPr>
        <w:t xml:space="preserve">quod ipsa confecerat, </w:t>
      </w:r>
    </w:p>
    <w:p w:rsidR="009E44D8" w:rsidRPr="009E44D8" w:rsidRDefault="009E44D8" w:rsidP="005115F3">
      <w:pPr>
        <w:spacing w:after="0" w:line="360" w:lineRule="auto"/>
        <w:rPr>
          <w:noProof/>
          <w:color w:val="FF0000"/>
          <w:sz w:val="24"/>
          <w:szCs w:val="24"/>
        </w:rPr>
      </w:pPr>
      <w:r>
        <w:rPr>
          <w:noProof/>
          <w:color w:val="FF0000"/>
          <w:sz w:val="24"/>
          <w:szCs w:val="24"/>
        </w:rPr>
        <w:t>die zij zelf had gemaakt 2p</w:t>
      </w:r>
    </w:p>
    <w:p w:rsidR="001672B6" w:rsidRDefault="005115F3" w:rsidP="005115F3">
      <w:pPr>
        <w:spacing w:after="0" w:line="360" w:lineRule="auto"/>
        <w:rPr>
          <w:noProof/>
          <w:sz w:val="24"/>
          <w:szCs w:val="24"/>
        </w:rPr>
      </w:pPr>
      <w:r w:rsidRPr="000E79D6">
        <w:rPr>
          <w:noProof/>
          <w:sz w:val="24"/>
          <w:szCs w:val="24"/>
        </w:rPr>
        <w:t xml:space="preserve">solvit crines </w:t>
      </w:r>
    </w:p>
    <w:p w:rsidR="009E44D8" w:rsidRPr="009E44D8" w:rsidRDefault="009E44D8" w:rsidP="005115F3">
      <w:pPr>
        <w:spacing w:after="0" w:line="360" w:lineRule="auto"/>
        <w:rPr>
          <w:noProof/>
          <w:color w:val="FF0000"/>
          <w:sz w:val="24"/>
          <w:szCs w:val="24"/>
        </w:rPr>
      </w:pPr>
      <w:r>
        <w:rPr>
          <w:noProof/>
          <w:color w:val="FF0000"/>
          <w:sz w:val="24"/>
          <w:szCs w:val="24"/>
        </w:rPr>
        <w:t>maakte zij haar haren los 1p</w:t>
      </w:r>
    </w:p>
    <w:p w:rsidR="001672B6" w:rsidRDefault="005115F3" w:rsidP="005115F3">
      <w:pPr>
        <w:spacing w:after="0" w:line="360" w:lineRule="auto"/>
        <w:rPr>
          <w:noProof/>
          <w:sz w:val="24"/>
          <w:szCs w:val="24"/>
        </w:rPr>
      </w:pPr>
      <w:r w:rsidRPr="000E79D6">
        <w:rPr>
          <w:noProof/>
          <w:sz w:val="24"/>
          <w:szCs w:val="24"/>
        </w:rPr>
        <w:t>et flebiliter nomine sponsum mortuum appellat.</w:t>
      </w:r>
      <w:r>
        <w:rPr>
          <w:noProof/>
          <w:sz w:val="24"/>
          <w:szCs w:val="24"/>
        </w:rPr>
        <w:t xml:space="preserve"> </w:t>
      </w:r>
    </w:p>
    <w:p w:rsidR="009E44D8" w:rsidRPr="009E44D8" w:rsidRDefault="009E44D8" w:rsidP="005115F3">
      <w:pPr>
        <w:spacing w:after="0" w:line="360" w:lineRule="auto"/>
        <w:rPr>
          <w:noProof/>
          <w:color w:val="FF0000"/>
          <w:sz w:val="24"/>
          <w:szCs w:val="24"/>
        </w:rPr>
      </w:pPr>
      <w:r>
        <w:rPr>
          <w:noProof/>
          <w:color w:val="FF0000"/>
          <w:sz w:val="24"/>
          <w:szCs w:val="24"/>
        </w:rPr>
        <w:t xml:space="preserve">en riep / noemde huilend haar </w:t>
      </w:r>
      <w:r w:rsidR="007D7ACD">
        <w:rPr>
          <w:noProof/>
          <w:color w:val="FF0000"/>
          <w:sz w:val="24"/>
          <w:szCs w:val="24"/>
        </w:rPr>
        <w:t>dode verloofde bij (zijn) naam 2</w:t>
      </w:r>
      <w:r>
        <w:rPr>
          <w:noProof/>
          <w:color w:val="FF0000"/>
          <w:sz w:val="24"/>
          <w:szCs w:val="24"/>
        </w:rPr>
        <w:t>p</w:t>
      </w:r>
    </w:p>
    <w:p w:rsidR="001672B6" w:rsidRDefault="005115F3" w:rsidP="001672B6">
      <w:pPr>
        <w:spacing w:after="0" w:line="360" w:lineRule="auto"/>
        <w:rPr>
          <w:noProof/>
          <w:sz w:val="24"/>
          <w:szCs w:val="24"/>
        </w:rPr>
      </w:pPr>
      <w:r w:rsidRPr="000E79D6">
        <w:rPr>
          <w:noProof/>
          <w:sz w:val="24"/>
          <w:szCs w:val="24"/>
        </w:rPr>
        <w:t xml:space="preserve">Movet feroci iuveni animum comploratio sororis </w:t>
      </w:r>
    </w:p>
    <w:p w:rsidR="009E44D8" w:rsidRPr="009E44D8" w:rsidRDefault="009E44D8" w:rsidP="001672B6">
      <w:pPr>
        <w:spacing w:after="0" w:line="360" w:lineRule="auto"/>
        <w:rPr>
          <w:noProof/>
          <w:color w:val="FF0000"/>
          <w:sz w:val="24"/>
          <w:szCs w:val="24"/>
        </w:rPr>
      </w:pPr>
      <w:r>
        <w:rPr>
          <w:noProof/>
          <w:color w:val="FF0000"/>
          <w:sz w:val="24"/>
          <w:szCs w:val="24"/>
        </w:rPr>
        <w:t>De weeklacht van zijn zus irriteerde de geest bij / van de woeste jongeman 3p</w:t>
      </w:r>
    </w:p>
    <w:p w:rsidR="001672B6" w:rsidRDefault="005115F3" w:rsidP="001672B6">
      <w:pPr>
        <w:spacing w:after="0" w:line="360" w:lineRule="auto"/>
        <w:rPr>
          <w:noProof/>
          <w:sz w:val="24"/>
          <w:szCs w:val="24"/>
        </w:rPr>
      </w:pPr>
      <w:r w:rsidRPr="000E79D6">
        <w:rPr>
          <w:noProof/>
          <w:sz w:val="24"/>
          <w:szCs w:val="24"/>
        </w:rPr>
        <w:t xml:space="preserve">in victoria sua tantoque gaudio publico. </w:t>
      </w:r>
    </w:p>
    <w:p w:rsidR="009E44D8" w:rsidRPr="009E44D8" w:rsidRDefault="009E44D8" w:rsidP="001672B6">
      <w:pPr>
        <w:spacing w:after="0" w:line="360" w:lineRule="auto"/>
        <w:rPr>
          <w:noProof/>
          <w:color w:val="FF0000"/>
          <w:sz w:val="24"/>
          <w:szCs w:val="24"/>
        </w:rPr>
      </w:pPr>
      <w:r>
        <w:rPr>
          <w:noProof/>
          <w:color w:val="FF0000"/>
          <w:sz w:val="24"/>
          <w:szCs w:val="24"/>
        </w:rPr>
        <w:t>temidden van zijn overwinning</w:t>
      </w:r>
      <w:r w:rsidR="007D7ACD">
        <w:rPr>
          <w:noProof/>
          <w:color w:val="FF0000"/>
          <w:sz w:val="24"/>
          <w:szCs w:val="24"/>
        </w:rPr>
        <w:t xml:space="preserve"> en zo grote openbare vreugde. 2</w:t>
      </w:r>
      <w:r>
        <w:rPr>
          <w:noProof/>
          <w:color w:val="FF0000"/>
          <w:sz w:val="24"/>
          <w:szCs w:val="24"/>
        </w:rPr>
        <w:t>p</w:t>
      </w:r>
    </w:p>
    <w:p w:rsidR="001672B6" w:rsidRDefault="005115F3" w:rsidP="001672B6">
      <w:pPr>
        <w:spacing w:after="0" w:line="360" w:lineRule="auto"/>
        <w:rPr>
          <w:noProof/>
          <w:sz w:val="24"/>
          <w:szCs w:val="24"/>
        </w:rPr>
      </w:pPr>
      <w:r w:rsidRPr="000E79D6">
        <w:rPr>
          <w:noProof/>
          <w:sz w:val="24"/>
          <w:szCs w:val="24"/>
        </w:rPr>
        <w:t xml:space="preserve">Stricto itaque gladio </w:t>
      </w:r>
      <w:r>
        <w:rPr>
          <w:noProof/>
          <w:sz w:val="24"/>
          <w:szCs w:val="24"/>
        </w:rPr>
        <w:tab/>
      </w:r>
      <w:r w:rsidRPr="000E79D6">
        <w:rPr>
          <w:noProof/>
          <w:sz w:val="24"/>
          <w:szCs w:val="24"/>
        </w:rPr>
        <w:t>simul verbis increpans transfigit puellam.</w:t>
      </w:r>
      <w:r w:rsidR="007F6EDD">
        <w:rPr>
          <w:noProof/>
          <w:sz w:val="24"/>
          <w:szCs w:val="24"/>
        </w:rPr>
        <w:t xml:space="preserve"> </w:t>
      </w:r>
    </w:p>
    <w:p w:rsidR="005758BA" w:rsidRDefault="009E44D8" w:rsidP="001672B6">
      <w:pPr>
        <w:spacing w:after="0" w:line="360" w:lineRule="auto"/>
        <w:rPr>
          <w:noProof/>
          <w:color w:val="FF0000"/>
          <w:sz w:val="24"/>
          <w:szCs w:val="24"/>
        </w:rPr>
      </w:pPr>
      <w:r>
        <w:rPr>
          <w:noProof/>
          <w:color w:val="FF0000"/>
          <w:sz w:val="24"/>
          <w:szCs w:val="24"/>
        </w:rPr>
        <w:t xml:space="preserve">Daarom / Dus nadat hij zijn zwaard getrokken had </w:t>
      </w:r>
      <w:r w:rsidR="005758BA">
        <w:rPr>
          <w:noProof/>
          <w:color w:val="FF0000"/>
          <w:sz w:val="24"/>
          <w:szCs w:val="24"/>
        </w:rPr>
        <w:t>/ met getrokken zwaard  2p</w:t>
      </w:r>
    </w:p>
    <w:p w:rsidR="009E44D8" w:rsidRDefault="009E44D8" w:rsidP="001672B6">
      <w:pPr>
        <w:spacing w:after="0" w:line="360" w:lineRule="auto"/>
        <w:rPr>
          <w:noProof/>
          <w:color w:val="FF0000"/>
          <w:sz w:val="24"/>
          <w:szCs w:val="24"/>
        </w:rPr>
      </w:pPr>
      <w:r>
        <w:rPr>
          <w:noProof/>
          <w:color w:val="FF0000"/>
          <w:sz w:val="24"/>
          <w:szCs w:val="24"/>
        </w:rPr>
        <w:t xml:space="preserve">doorboorde hij het meisje, </w:t>
      </w:r>
      <w:r w:rsidR="005758BA">
        <w:rPr>
          <w:noProof/>
          <w:color w:val="FF0000"/>
          <w:sz w:val="24"/>
          <w:szCs w:val="24"/>
        </w:rPr>
        <w:t xml:space="preserve">1p </w:t>
      </w:r>
    </w:p>
    <w:p w:rsidR="009E44D8" w:rsidRPr="009E44D8" w:rsidRDefault="009E44D8" w:rsidP="001672B6">
      <w:pPr>
        <w:spacing w:after="0" w:line="360" w:lineRule="auto"/>
        <w:rPr>
          <w:noProof/>
          <w:color w:val="FF0000"/>
          <w:sz w:val="24"/>
          <w:szCs w:val="24"/>
        </w:rPr>
      </w:pPr>
      <w:r>
        <w:rPr>
          <w:noProof/>
          <w:color w:val="FF0000"/>
          <w:sz w:val="24"/>
          <w:szCs w:val="24"/>
        </w:rPr>
        <w:t>terwijl hij tegelijkertijd haar met woorden uitschold.</w:t>
      </w:r>
      <w:r w:rsidR="005758BA">
        <w:rPr>
          <w:noProof/>
          <w:color w:val="FF0000"/>
          <w:sz w:val="24"/>
          <w:szCs w:val="24"/>
        </w:rPr>
        <w:t xml:space="preserve"> 1p</w:t>
      </w:r>
    </w:p>
    <w:p w:rsidR="001672B6" w:rsidRDefault="005115F3" w:rsidP="001672B6">
      <w:pPr>
        <w:spacing w:after="0" w:line="360" w:lineRule="auto"/>
        <w:rPr>
          <w:noProof/>
          <w:sz w:val="24"/>
          <w:szCs w:val="24"/>
        </w:rPr>
      </w:pPr>
      <w:r w:rsidRPr="000E79D6">
        <w:rPr>
          <w:noProof/>
          <w:sz w:val="24"/>
          <w:szCs w:val="24"/>
        </w:rPr>
        <w:t xml:space="preserve">'Abi hinc cum immaturo amore ad sponsum' inquit, </w:t>
      </w:r>
    </w:p>
    <w:p w:rsidR="009E44D8" w:rsidRPr="005758BA" w:rsidRDefault="009E44D8" w:rsidP="001672B6">
      <w:pPr>
        <w:spacing w:after="0" w:line="360" w:lineRule="auto"/>
        <w:rPr>
          <w:b/>
          <w:noProof/>
          <w:color w:val="FF0000"/>
          <w:sz w:val="24"/>
          <w:szCs w:val="24"/>
        </w:rPr>
      </w:pPr>
      <w:r>
        <w:rPr>
          <w:noProof/>
          <w:color w:val="FF0000"/>
          <w:sz w:val="24"/>
          <w:szCs w:val="24"/>
        </w:rPr>
        <w:t>“Ga hiervandaan met je onvolwassen liefde voor je verloofde”, zei hij 2p</w:t>
      </w:r>
      <w:r w:rsidR="005758BA">
        <w:rPr>
          <w:noProof/>
          <w:color w:val="FF0000"/>
          <w:sz w:val="24"/>
          <w:szCs w:val="24"/>
        </w:rPr>
        <w:t xml:space="preserve">  </w:t>
      </w:r>
      <w:r w:rsidR="007D7ACD">
        <w:rPr>
          <w:b/>
          <w:noProof/>
          <w:color w:val="FF0000"/>
          <w:sz w:val="24"/>
          <w:szCs w:val="24"/>
        </w:rPr>
        <w:t>totaal 28</w:t>
      </w:r>
    </w:p>
    <w:p w:rsidR="005115F3" w:rsidRDefault="007F6EDD" w:rsidP="001672B6">
      <w:pPr>
        <w:spacing w:after="0" w:line="360" w:lineRule="auto"/>
        <w:rPr>
          <w:noProof/>
          <w:sz w:val="24"/>
          <w:szCs w:val="24"/>
        </w:rPr>
      </w:pPr>
      <w:r>
        <w:rPr>
          <w:i/>
          <w:noProof/>
          <w:sz w:val="24"/>
          <w:szCs w:val="24"/>
        </w:rPr>
        <w:t>je bent zeker je plicht aan je dode broers, aan je vaderland vergeten. Zo zal het ieder vergaan die om een vijand rouwt.</w:t>
      </w:r>
      <w:r w:rsidR="005115F3" w:rsidRPr="000E79D6">
        <w:rPr>
          <w:noProof/>
          <w:sz w:val="24"/>
          <w:szCs w:val="24"/>
        </w:rPr>
        <w:t xml:space="preserve">' </w:t>
      </w:r>
    </w:p>
    <w:p w:rsidR="005115F3" w:rsidRDefault="005115F3" w:rsidP="005115F3">
      <w:pPr>
        <w:spacing w:after="0" w:line="360" w:lineRule="auto"/>
        <w:rPr>
          <w:noProof/>
          <w:sz w:val="24"/>
          <w:szCs w:val="24"/>
        </w:rPr>
      </w:pPr>
    </w:p>
    <w:p w:rsidR="005115F3" w:rsidRDefault="005115F3" w:rsidP="005115F3">
      <w:pPr>
        <w:spacing w:after="0" w:line="360" w:lineRule="auto"/>
        <w:rPr>
          <w:noProof/>
          <w:sz w:val="24"/>
          <w:szCs w:val="24"/>
        </w:rPr>
      </w:pPr>
      <w:r>
        <w:rPr>
          <w:noProof/>
          <w:sz w:val="24"/>
          <w:szCs w:val="24"/>
        </w:rPr>
        <w:t>1</w:t>
      </w:r>
      <w:r>
        <w:rPr>
          <w:noProof/>
          <w:sz w:val="24"/>
          <w:szCs w:val="24"/>
        </w:rPr>
        <w:tab/>
        <w:t>soror virgo</w:t>
      </w:r>
      <w:r>
        <w:rPr>
          <w:noProof/>
          <w:sz w:val="24"/>
          <w:szCs w:val="24"/>
        </w:rPr>
        <w:tab/>
      </w:r>
      <w:r>
        <w:rPr>
          <w:noProof/>
          <w:sz w:val="24"/>
          <w:szCs w:val="24"/>
        </w:rPr>
        <w:tab/>
      </w:r>
      <w:r>
        <w:rPr>
          <w:noProof/>
          <w:sz w:val="24"/>
          <w:szCs w:val="24"/>
        </w:rPr>
        <w:tab/>
      </w:r>
      <w:r>
        <w:rPr>
          <w:noProof/>
          <w:sz w:val="24"/>
          <w:szCs w:val="24"/>
        </w:rPr>
        <w:tab/>
        <w:t>ongetrouwd zusje</w:t>
      </w:r>
    </w:p>
    <w:p w:rsidR="005115F3" w:rsidRDefault="005115F3" w:rsidP="005115F3">
      <w:pPr>
        <w:spacing w:after="0" w:line="360" w:lineRule="auto"/>
        <w:rPr>
          <w:noProof/>
          <w:sz w:val="24"/>
          <w:szCs w:val="24"/>
        </w:rPr>
      </w:pPr>
      <w:r>
        <w:rPr>
          <w:noProof/>
          <w:sz w:val="24"/>
          <w:szCs w:val="24"/>
        </w:rPr>
        <w:t>2</w:t>
      </w:r>
      <w:r>
        <w:rPr>
          <w:noProof/>
          <w:sz w:val="24"/>
          <w:szCs w:val="24"/>
        </w:rPr>
        <w:tab/>
        <w:t xml:space="preserve">obvius esse (+ </w:t>
      </w:r>
      <w:r w:rsidRPr="009B7555">
        <w:rPr>
          <w:i/>
          <w:noProof/>
          <w:sz w:val="24"/>
          <w:szCs w:val="24"/>
        </w:rPr>
        <w:t>dat</w:t>
      </w:r>
      <w:r>
        <w:rPr>
          <w:noProof/>
          <w:sz w:val="24"/>
          <w:szCs w:val="24"/>
        </w:rPr>
        <w:t>.)</w:t>
      </w:r>
      <w:r>
        <w:rPr>
          <w:noProof/>
          <w:sz w:val="24"/>
          <w:szCs w:val="24"/>
        </w:rPr>
        <w:tab/>
      </w:r>
      <w:r>
        <w:rPr>
          <w:noProof/>
          <w:sz w:val="24"/>
          <w:szCs w:val="24"/>
        </w:rPr>
        <w:tab/>
      </w:r>
      <w:r>
        <w:rPr>
          <w:noProof/>
          <w:sz w:val="24"/>
          <w:szCs w:val="24"/>
        </w:rPr>
        <w:tab/>
        <w:t>(</w:t>
      </w:r>
      <w:r w:rsidRPr="009B7555">
        <w:rPr>
          <w:i/>
          <w:noProof/>
          <w:sz w:val="24"/>
          <w:szCs w:val="24"/>
        </w:rPr>
        <w:t>iemand</w:t>
      </w:r>
      <w:r>
        <w:rPr>
          <w:noProof/>
          <w:sz w:val="24"/>
          <w:szCs w:val="24"/>
        </w:rPr>
        <w:t xml:space="preserve">) tegemoet komen </w:t>
      </w:r>
    </w:p>
    <w:p w:rsidR="005115F3" w:rsidRDefault="005115F3" w:rsidP="005115F3">
      <w:pPr>
        <w:spacing w:after="0" w:line="360" w:lineRule="auto"/>
        <w:rPr>
          <w:noProof/>
          <w:sz w:val="24"/>
          <w:szCs w:val="24"/>
        </w:rPr>
      </w:pPr>
      <w:r>
        <w:rPr>
          <w:noProof/>
          <w:sz w:val="24"/>
          <w:szCs w:val="24"/>
        </w:rPr>
        <w:tab/>
        <w:t>porta Capena</w:t>
      </w:r>
      <w:r>
        <w:rPr>
          <w:noProof/>
          <w:sz w:val="24"/>
          <w:szCs w:val="24"/>
        </w:rPr>
        <w:tab/>
      </w:r>
      <w:r>
        <w:rPr>
          <w:noProof/>
          <w:sz w:val="24"/>
          <w:szCs w:val="24"/>
        </w:rPr>
        <w:tab/>
      </w:r>
      <w:r>
        <w:rPr>
          <w:noProof/>
          <w:sz w:val="24"/>
          <w:szCs w:val="24"/>
        </w:rPr>
        <w:tab/>
      </w:r>
      <w:r>
        <w:rPr>
          <w:noProof/>
          <w:sz w:val="24"/>
          <w:szCs w:val="24"/>
        </w:rPr>
        <w:tab/>
      </w:r>
      <w:r>
        <w:rPr>
          <w:i/>
          <w:noProof/>
          <w:sz w:val="24"/>
          <w:szCs w:val="24"/>
        </w:rPr>
        <w:t>één van de stadspoorten van Rome</w:t>
      </w:r>
    </w:p>
    <w:p w:rsidR="005115F3" w:rsidRDefault="005115F3" w:rsidP="005115F3">
      <w:pPr>
        <w:spacing w:after="0" w:line="360" w:lineRule="auto"/>
        <w:rPr>
          <w:noProof/>
          <w:sz w:val="24"/>
          <w:szCs w:val="24"/>
        </w:rPr>
      </w:pPr>
      <w:r>
        <w:rPr>
          <w:noProof/>
          <w:sz w:val="24"/>
          <w:szCs w:val="24"/>
        </w:rPr>
        <w:t>2-3</w:t>
      </w:r>
      <w:r>
        <w:rPr>
          <w:noProof/>
          <w:sz w:val="24"/>
          <w:szCs w:val="24"/>
        </w:rPr>
        <w:tab/>
        <w:t xml:space="preserve">cognitoque… </w:t>
      </w:r>
      <w:r w:rsidRPr="008E4DA3">
        <w:rPr>
          <w:i/>
          <w:noProof/>
          <w:sz w:val="24"/>
          <w:szCs w:val="24"/>
        </w:rPr>
        <w:t>t/m</w:t>
      </w:r>
      <w:r>
        <w:rPr>
          <w:i/>
          <w:noProof/>
          <w:sz w:val="24"/>
          <w:szCs w:val="24"/>
        </w:rPr>
        <w:t>...</w:t>
      </w:r>
      <w:r>
        <w:rPr>
          <w:noProof/>
          <w:sz w:val="24"/>
          <w:szCs w:val="24"/>
        </w:rPr>
        <w:tab/>
        <w:t>sponsi</w:t>
      </w:r>
      <w:r>
        <w:rPr>
          <w:noProof/>
          <w:sz w:val="24"/>
          <w:szCs w:val="24"/>
        </w:rPr>
        <w:tab/>
      </w:r>
      <w:r>
        <w:rPr>
          <w:noProof/>
          <w:sz w:val="24"/>
          <w:szCs w:val="24"/>
        </w:rPr>
        <w:tab/>
      </w:r>
      <w:r>
        <w:rPr>
          <w:i/>
          <w:noProof/>
          <w:sz w:val="24"/>
          <w:szCs w:val="24"/>
        </w:rPr>
        <w:t>abl.abs.</w:t>
      </w:r>
    </w:p>
    <w:p w:rsidR="005115F3" w:rsidRDefault="005115F3" w:rsidP="005115F3">
      <w:pPr>
        <w:spacing w:after="0" w:line="360" w:lineRule="auto"/>
        <w:rPr>
          <w:noProof/>
          <w:sz w:val="24"/>
          <w:szCs w:val="24"/>
        </w:rPr>
      </w:pPr>
      <w:r>
        <w:rPr>
          <w:noProof/>
          <w:sz w:val="24"/>
          <w:szCs w:val="24"/>
        </w:rPr>
        <w:tab/>
        <w:t>cognoscere, cognitus</w:t>
      </w:r>
      <w:r>
        <w:rPr>
          <w:noProof/>
          <w:sz w:val="24"/>
          <w:szCs w:val="24"/>
        </w:rPr>
        <w:tab/>
      </w:r>
      <w:r>
        <w:rPr>
          <w:noProof/>
          <w:sz w:val="24"/>
          <w:szCs w:val="24"/>
        </w:rPr>
        <w:tab/>
        <w:t>herkennen</w:t>
      </w:r>
    </w:p>
    <w:p w:rsidR="007F6EDD" w:rsidRDefault="007F6EDD" w:rsidP="005115F3">
      <w:pPr>
        <w:spacing w:after="0" w:line="360" w:lineRule="auto"/>
        <w:rPr>
          <w:noProof/>
          <w:sz w:val="24"/>
          <w:szCs w:val="24"/>
        </w:rPr>
      </w:pPr>
      <w:r>
        <w:rPr>
          <w:noProof/>
          <w:sz w:val="24"/>
          <w:szCs w:val="24"/>
        </w:rPr>
        <w:t>3</w:t>
      </w:r>
      <w:r>
        <w:rPr>
          <w:noProof/>
          <w:sz w:val="24"/>
          <w:szCs w:val="24"/>
        </w:rPr>
        <w:tab/>
        <w:t>sponsus</w:t>
      </w:r>
      <w:r>
        <w:rPr>
          <w:noProof/>
          <w:sz w:val="24"/>
          <w:szCs w:val="24"/>
        </w:rPr>
        <w:tab/>
      </w:r>
      <w:r>
        <w:rPr>
          <w:noProof/>
          <w:sz w:val="24"/>
          <w:szCs w:val="24"/>
        </w:rPr>
        <w:tab/>
      </w:r>
      <w:r>
        <w:rPr>
          <w:noProof/>
          <w:sz w:val="24"/>
          <w:szCs w:val="24"/>
        </w:rPr>
        <w:tab/>
      </w:r>
      <w:r>
        <w:rPr>
          <w:noProof/>
          <w:sz w:val="24"/>
          <w:szCs w:val="24"/>
        </w:rPr>
        <w:tab/>
        <w:t>verloofde (ook r4)</w:t>
      </w:r>
    </w:p>
    <w:p w:rsidR="007F6EDD" w:rsidRDefault="007F6EDD" w:rsidP="005115F3">
      <w:pPr>
        <w:spacing w:after="0" w:line="360" w:lineRule="auto"/>
        <w:rPr>
          <w:noProof/>
          <w:sz w:val="24"/>
          <w:szCs w:val="24"/>
        </w:rPr>
      </w:pPr>
      <w:r>
        <w:rPr>
          <w:noProof/>
          <w:sz w:val="24"/>
          <w:szCs w:val="24"/>
        </w:rPr>
        <w:t>4</w:t>
      </w:r>
      <w:r>
        <w:rPr>
          <w:noProof/>
          <w:sz w:val="24"/>
          <w:szCs w:val="24"/>
        </w:rPr>
        <w:tab/>
        <w:t>movere</w:t>
      </w:r>
      <w:r>
        <w:rPr>
          <w:noProof/>
          <w:sz w:val="24"/>
          <w:szCs w:val="24"/>
        </w:rPr>
        <w:tab/>
      </w:r>
      <w:r>
        <w:rPr>
          <w:noProof/>
          <w:sz w:val="24"/>
          <w:szCs w:val="24"/>
        </w:rPr>
        <w:tab/>
      </w:r>
      <w:r>
        <w:rPr>
          <w:noProof/>
          <w:sz w:val="24"/>
          <w:szCs w:val="24"/>
        </w:rPr>
        <w:tab/>
      </w:r>
      <w:r>
        <w:rPr>
          <w:noProof/>
          <w:sz w:val="24"/>
          <w:szCs w:val="24"/>
        </w:rPr>
        <w:tab/>
      </w:r>
      <w:r w:rsidRPr="007F6EDD">
        <w:rPr>
          <w:i/>
          <w:noProof/>
          <w:sz w:val="24"/>
          <w:szCs w:val="24"/>
        </w:rPr>
        <w:t>hier</w:t>
      </w:r>
      <w:r>
        <w:rPr>
          <w:noProof/>
          <w:sz w:val="24"/>
          <w:szCs w:val="24"/>
        </w:rPr>
        <w:t>: irriteren, boos maken</w:t>
      </w:r>
    </w:p>
    <w:p w:rsidR="007F6EDD" w:rsidRDefault="007F6EDD" w:rsidP="005115F3">
      <w:pPr>
        <w:spacing w:after="0" w:line="360" w:lineRule="auto"/>
        <w:rPr>
          <w:noProof/>
          <w:sz w:val="24"/>
          <w:szCs w:val="24"/>
        </w:rPr>
      </w:pPr>
      <w:r>
        <w:rPr>
          <w:noProof/>
          <w:sz w:val="24"/>
          <w:szCs w:val="24"/>
        </w:rPr>
        <w:t>6</w:t>
      </w:r>
      <w:r>
        <w:rPr>
          <w:noProof/>
          <w:sz w:val="24"/>
          <w:szCs w:val="24"/>
        </w:rPr>
        <w:tab/>
        <w:t>abeo, abire</w:t>
      </w:r>
      <w:r>
        <w:rPr>
          <w:noProof/>
          <w:sz w:val="24"/>
          <w:szCs w:val="24"/>
        </w:rPr>
        <w:tab/>
      </w:r>
      <w:r>
        <w:rPr>
          <w:noProof/>
          <w:sz w:val="24"/>
          <w:szCs w:val="24"/>
        </w:rPr>
        <w:tab/>
      </w:r>
      <w:r>
        <w:rPr>
          <w:noProof/>
          <w:sz w:val="24"/>
          <w:szCs w:val="24"/>
        </w:rPr>
        <w:tab/>
      </w:r>
      <w:r>
        <w:rPr>
          <w:noProof/>
          <w:sz w:val="24"/>
          <w:szCs w:val="24"/>
        </w:rPr>
        <w:tab/>
        <w:t>weggaan</w:t>
      </w:r>
    </w:p>
    <w:p w:rsidR="00242E5D" w:rsidRPr="00FE544B" w:rsidRDefault="00242E5D" w:rsidP="006D1E02">
      <w:pPr>
        <w:spacing w:after="0" w:line="276" w:lineRule="auto"/>
        <w:rPr>
          <w:b/>
          <w:sz w:val="24"/>
          <w:szCs w:val="24"/>
        </w:rPr>
      </w:pPr>
    </w:p>
    <w:sectPr w:rsidR="00242E5D" w:rsidRPr="00FE544B" w:rsidSect="00483EE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40" w:rsidRDefault="00812C40" w:rsidP="00D022B3">
      <w:pPr>
        <w:spacing w:after="0" w:line="240" w:lineRule="auto"/>
      </w:pPr>
      <w:r>
        <w:separator/>
      </w:r>
    </w:p>
  </w:endnote>
  <w:endnote w:type="continuationSeparator" w:id="0">
    <w:p w:rsidR="00812C40" w:rsidRDefault="00812C40" w:rsidP="00D0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Verdana-Bold">
    <w:altName w:val="Verdana Bold"/>
    <w:panose1 w:val="00000000000000000000"/>
    <w:charset w:val="4D"/>
    <w:family w:val="auto"/>
    <w:notTrueType/>
    <w:pitch w:val="default"/>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Utopia-Regular">
    <w:altName w:val="Cambria"/>
    <w:panose1 w:val="00000000000000000000"/>
    <w:charset w:val="4D"/>
    <w:family w:val="auto"/>
    <w:notTrueType/>
    <w:pitch w:val="default"/>
    <w:sig w:usb0="00000003" w:usb1="00000000" w:usb2="00000000" w:usb3="00000000" w:csb0="00000001" w:csb1="00000000"/>
  </w:font>
  <w:font w:name="Utopia-Italic">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4A" w:rsidRDefault="003E474A" w:rsidP="0046162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E474A" w:rsidRDefault="003E474A" w:rsidP="00D022B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4A" w:rsidRDefault="003E474A" w:rsidP="0046162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7E47">
      <w:rPr>
        <w:rStyle w:val="Paginanummer"/>
        <w:noProof/>
      </w:rPr>
      <w:t>11</w:t>
    </w:r>
    <w:r>
      <w:rPr>
        <w:rStyle w:val="Paginanummer"/>
      </w:rPr>
      <w:fldChar w:fldCharType="end"/>
    </w:r>
  </w:p>
  <w:p w:rsidR="003E474A" w:rsidRDefault="003E474A" w:rsidP="00D022B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40" w:rsidRDefault="00812C40" w:rsidP="00D022B3">
      <w:pPr>
        <w:spacing w:after="0" w:line="240" w:lineRule="auto"/>
      </w:pPr>
      <w:r>
        <w:separator/>
      </w:r>
    </w:p>
  </w:footnote>
  <w:footnote w:type="continuationSeparator" w:id="0">
    <w:p w:rsidR="00812C40" w:rsidRDefault="00812C40" w:rsidP="00D02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A07FE"/>
    <w:multiLevelType w:val="hybridMultilevel"/>
    <w:tmpl w:val="143A3C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5C"/>
    <w:rsid w:val="0000327E"/>
    <w:rsid w:val="000710DA"/>
    <w:rsid w:val="0007355B"/>
    <w:rsid w:val="000A0B5C"/>
    <w:rsid w:val="000A3F96"/>
    <w:rsid w:val="000D0B3E"/>
    <w:rsid w:val="000E79D6"/>
    <w:rsid w:val="00113395"/>
    <w:rsid w:val="001254CE"/>
    <w:rsid w:val="00130888"/>
    <w:rsid w:val="001672B6"/>
    <w:rsid w:val="001A3B0F"/>
    <w:rsid w:val="00242E5D"/>
    <w:rsid w:val="00271C2D"/>
    <w:rsid w:val="00292A1E"/>
    <w:rsid w:val="00293B9D"/>
    <w:rsid w:val="002A01BF"/>
    <w:rsid w:val="002D778C"/>
    <w:rsid w:val="002E52D7"/>
    <w:rsid w:val="00314C24"/>
    <w:rsid w:val="00344B72"/>
    <w:rsid w:val="0035025C"/>
    <w:rsid w:val="003817F0"/>
    <w:rsid w:val="003968A0"/>
    <w:rsid w:val="003D59B4"/>
    <w:rsid w:val="003E474A"/>
    <w:rsid w:val="00437D04"/>
    <w:rsid w:val="00446043"/>
    <w:rsid w:val="004533AF"/>
    <w:rsid w:val="0045778E"/>
    <w:rsid w:val="0046162D"/>
    <w:rsid w:val="004812F0"/>
    <w:rsid w:val="00483EE0"/>
    <w:rsid w:val="004B6136"/>
    <w:rsid w:val="004C5663"/>
    <w:rsid w:val="00500FE3"/>
    <w:rsid w:val="00504622"/>
    <w:rsid w:val="0051096C"/>
    <w:rsid w:val="005115F3"/>
    <w:rsid w:val="005532C8"/>
    <w:rsid w:val="005758BA"/>
    <w:rsid w:val="00582175"/>
    <w:rsid w:val="00583196"/>
    <w:rsid w:val="005B031E"/>
    <w:rsid w:val="005D3068"/>
    <w:rsid w:val="006167F7"/>
    <w:rsid w:val="00617B5B"/>
    <w:rsid w:val="00626B97"/>
    <w:rsid w:val="00685A47"/>
    <w:rsid w:val="00690262"/>
    <w:rsid w:val="006D1E02"/>
    <w:rsid w:val="00720AF7"/>
    <w:rsid w:val="00731109"/>
    <w:rsid w:val="00740628"/>
    <w:rsid w:val="007508C7"/>
    <w:rsid w:val="00776A9D"/>
    <w:rsid w:val="00797E47"/>
    <w:rsid w:val="007B28B3"/>
    <w:rsid w:val="007B4A68"/>
    <w:rsid w:val="007D7ACD"/>
    <w:rsid w:val="007F6EDD"/>
    <w:rsid w:val="00812C40"/>
    <w:rsid w:val="00814900"/>
    <w:rsid w:val="00827A8C"/>
    <w:rsid w:val="008525A0"/>
    <w:rsid w:val="00854E2F"/>
    <w:rsid w:val="008574D6"/>
    <w:rsid w:val="00866FE3"/>
    <w:rsid w:val="00872917"/>
    <w:rsid w:val="008C2FE4"/>
    <w:rsid w:val="008D41D7"/>
    <w:rsid w:val="008E4DA3"/>
    <w:rsid w:val="00916CA5"/>
    <w:rsid w:val="00991979"/>
    <w:rsid w:val="009A1322"/>
    <w:rsid w:val="009B7555"/>
    <w:rsid w:val="009E44D8"/>
    <w:rsid w:val="009F66E6"/>
    <w:rsid w:val="00A67CA2"/>
    <w:rsid w:val="00A81B79"/>
    <w:rsid w:val="00A82634"/>
    <w:rsid w:val="00AD102A"/>
    <w:rsid w:val="00AD5CFF"/>
    <w:rsid w:val="00B33BFB"/>
    <w:rsid w:val="00B3697A"/>
    <w:rsid w:val="00B53BE4"/>
    <w:rsid w:val="00B70D78"/>
    <w:rsid w:val="00BA4B4B"/>
    <w:rsid w:val="00BB0256"/>
    <w:rsid w:val="00BE45D0"/>
    <w:rsid w:val="00C07B6E"/>
    <w:rsid w:val="00C472E2"/>
    <w:rsid w:val="00CB1E70"/>
    <w:rsid w:val="00CF02C4"/>
    <w:rsid w:val="00D022B3"/>
    <w:rsid w:val="00D17EFA"/>
    <w:rsid w:val="00D3667F"/>
    <w:rsid w:val="00D40CA3"/>
    <w:rsid w:val="00D80666"/>
    <w:rsid w:val="00D82D72"/>
    <w:rsid w:val="00DA1121"/>
    <w:rsid w:val="00DC35D6"/>
    <w:rsid w:val="00DF58C5"/>
    <w:rsid w:val="00E13460"/>
    <w:rsid w:val="00E366A4"/>
    <w:rsid w:val="00E37FA7"/>
    <w:rsid w:val="00E63B87"/>
    <w:rsid w:val="00E64E66"/>
    <w:rsid w:val="00E70D58"/>
    <w:rsid w:val="00E87E81"/>
    <w:rsid w:val="00EA66CE"/>
    <w:rsid w:val="00EB5FC0"/>
    <w:rsid w:val="00EC4760"/>
    <w:rsid w:val="00F066A1"/>
    <w:rsid w:val="00F7306A"/>
    <w:rsid w:val="00F74F30"/>
    <w:rsid w:val="00FB61CA"/>
    <w:rsid w:val="00FC3950"/>
    <w:rsid w:val="00FC6673"/>
    <w:rsid w:val="00FC7412"/>
    <w:rsid w:val="00FE54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61B51"/>
  <w14:defaultImageDpi w14:val="300"/>
  <w15:docId w15:val="{06A8656F-FDA8-48AF-A1C2-4E103AE9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0B5C"/>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0B5C"/>
    <w:pPr>
      <w:ind w:left="720"/>
      <w:contextualSpacing/>
    </w:pPr>
    <w:rPr>
      <w:noProof/>
    </w:rPr>
  </w:style>
  <w:style w:type="paragraph" w:customStyle="1" w:styleId="LatijnTekst">
    <w:name w:val="Latijn Tekst"/>
    <w:basedOn w:val="Standaard"/>
    <w:uiPriority w:val="99"/>
    <w:rsid w:val="002D778C"/>
    <w:pPr>
      <w:widowControl w:val="0"/>
      <w:suppressAutoHyphens/>
      <w:autoSpaceDE w:val="0"/>
      <w:autoSpaceDN w:val="0"/>
      <w:adjustRightInd w:val="0"/>
      <w:spacing w:after="0" w:line="280" w:lineRule="atLeast"/>
      <w:ind w:left="567" w:hanging="567"/>
      <w:textAlignment w:val="baseline"/>
    </w:pPr>
    <w:rPr>
      <w:rFonts w:ascii="Verdana" w:eastAsia="Times New Roman" w:hAnsi="Verdana" w:cs="Verdana"/>
      <w:color w:val="000000"/>
      <w:sz w:val="17"/>
      <w:szCs w:val="17"/>
      <w:lang w:eastAsia="nl-NL"/>
    </w:rPr>
  </w:style>
  <w:style w:type="character" w:customStyle="1" w:styleId="Regelnummerspensum">
    <w:name w:val="Regelnummers pensum"/>
    <w:uiPriority w:val="99"/>
    <w:rsid w:val="002D778C"/>
    <w:rPr>
      <w:rFonts w:ascii="Verdana" w:hAnsi="Verdana" w:cs="Verdana"/>
      <w:sz w:val="14"/>
      <w:szCs w:val="14"/>
    </w:rPr>
  </w:style>
  <w:style w:type="paragraph" w:styleId="Ballontekst">
    <w:name w:val="Balloon Text"/>
    <w:basedOn w:val="Standaard"/>
    <w:link w:val="BallontekstChar"/>
    <w:uiPriority w:val="99"/>
    <w:semiHidden/>
    <w:unhideWhenUsed/>
    <w:rsid w:val="00FE544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E544B"/>
    <w:rPr>
      <w:rFonts w:ascii="Lucida Grande" w:eastAsiaTheme="minorHAnsi" w:hAnsi="Lucida Grande" w:cs="Lucida Grande"/>
      <w:sz w:val="18"/>
      <w:szCs w:val="18"/>
      <w:lang w:eastAsia="en-US"/>
    </w:rPr>
  </w:style>
  <w:style w:type="paragraph" w:customStyle="1" w:styleId="Latijn">
    <w:name w:val="Latijn"/>
    <w:basedOn w:val="Standaard"/>
    <w:uiPriority w:val="99"/>
    <w:rsid w:val="00BE45D0"/>
    <w:pPr>
      <w:widowControl w:val="0"/>
      <w:tabs>
        <w:tab w:val="right" w:pos="9922"/>
      </w:tabs>
      <w:suppressAutoHyphens/>
      <w:autoSpaceDE w:val="0"/>
      <w:autoSpaceDN w:val="0"/>
      <w:adjustRightInd w:val="0"/>
      <w:spacing w:after="0" w:line="700" w:lineRule="atLeast"/>
      <w:ind w:left="567" w:hanging="567"/>
      <w:textAlignment w:val="baseline"/>
    </w:pPr>
    <w:rPr>
      <w:rFonts w:ascii="Verdana" w:eastAsia="Times New Roman" w:hAnsi="Verdana" w:cs="Verdana"/>
      <w:color w:val="000000"/>
      <w:sz w:val="17"/>
      <w:szCs w:val="17"/>
      <w:lang w:val="en-US" w:eastAsia="nl-NL"/>
    </w:rPr>
  </w:style>
  <w:style w:type="paragraph" w:customStyle="1" w:styleId="KopjesLatijn">
    <w:name w:val="Kopjes Latijn"/>
    <w:basedOn w:val="Latijn"/>
    <w:uiPriority w:val="99"/>
    <w:rsid w:val="00BE45D0"/>
    <w:pPr>
      <w:suppressAutoHyphens w:val="0"/>
      <w:spacing w:after="28" w:line="260" w:lineRule="atLeast"/>
    </w:pPr>
    <w:rPr>
      <w:rFonts w:ascii="Verdana-Bold" w:hAnsi="Verdana-Bold" w:cs="Verdana-Bold"/>
      <w:b/>
      <w:bCs/>
    </w:rPr>
  </w:style>
  <w:style w:type="character" w:customStyle="1" w:styleId="Versnummer">
    <w:name w:val="Versnummer"/>
    <w:uiPriority w:val="99"/>
    <w:rsid w:val="00BE45D0"/>
    <w:rPr>
      <w:rFonts w:ascii="Optima-Regular" w:hAnsi="Optima-Regular" w:cs="Optima-Regular"/>
      <w:i w:val="0"/>
      <w:iCs w:val="0"/>
      <w:sz w:val="18"/>
      <w:szCs w:val="18"/>
    </w:rPr>
  </w:style>
  <w:style w:type="character" w:customStyle="1" w:styleId="Tekstvermelding">
    <w:name w:val="Tekstvermelding"/>
    <w:uiPriority w:val="99"/>
    <w:rsid w:val="00BE45D0"/>
    <w:rPr>
      <w:rFonts w:ascii="Optima-Regular" w:hAnsi="Optima-Regular" w:cs="Optima-Regular"/>
      <w:spacing w:val="0"/>
      <w:sz w:val="18"/>
      <w:szCs w:val="18"/>
      <w:vertAlign w:val="baseline"/>
    </w:rPr>
  </w:style>
  <w:style w:type="paragraph" w:customStyle="1" w:styleId="Body">
    <w:name w:val="Body"/>
    <w:basedOn w:val="Standaard"/>
    <w:uiPriority w:val="99"/>
    <w:rsid w:val="00242E5D"/>
    <w:pPr>
      <w:widowControl w:val="0"/>
      <w:autoSpaceDE w:val="0"/>
      <w:autoSpaceDN w:val="0"/>
      <w:adjustRightInd w:val="0"/>
      <w:spacing w:after="0" w:line="260" w:lineRule="atLeast"/>
      <w:textAlignment w:val="baseline"/>
    </w:pPr>
    <w:rPr>
      <w:rFonts w:ascii="Utopia-Regular" w:eastAsia="Times New Roman" w:hAnsi="Utopia-Regular" w:cs="Utopia-Regular"/>
      <w:color w:val="000000"/>
      <w:sz w:val="19"/>
      <w:szCs w:val="19"/>
      <w:lang w:eastAsia="nl-NL"/>
    </w:rPr>
  </w:style>
  <w:style w:type="paragraph" w:styleId="Voettekst">
    <w:name w:val="footer"/>
    <w:basedOn w:val="Standaard"/>
    <w:link w:val="VoettekstChar"/>
    <w:uiPriority w:val="99"/>
    <w:unhideWhenUsed/>
    <w:rsid w:val="00D022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2B3"/>
    <w:rPr>
      <w:rFonts w:eastAsiaTheme="minorHAnsi"/>
      <w:sz w:val="22"/>
      <w:szCs w:val="22"/>
      <w:lang w:eastAsia="en-US"/>
    </w:rPr>
  </w:style>
  <w:style w:type="character" w:styleId="Paginanummer">
    <w:name w:val="page number"/>
    <w:basedOn w:val="Standaardalinea-lettertype"/>
    <w:uiPriority w:val="99"/>
    <w:semiHidden/>
    <w:unhideWhenUsed/>
    <w:rsid w:val="00D0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C5E78AA2</Template>
  <TotalTime>0</TotalTime>
  <Pages>1</Pages>
  <Words>3035</Words>
  <Characters>16698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Johan de Witt gymnasium</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Gieben</dc:creator>
  <cp:keywords/>
  <dc:description/>
  <cp:lastModifiedBy>Hoon M. de</cp:lastModifiedBy>
  <cp:revision>2</cp:revision>
  <cp:lastPrinted>2017-04-04T12:19:00Z</cp:lastPrinted>
  <dcterms:created xsi:type="dcterms:W3CDTF">2017-04-03T13:51:00Z</dcterms:created>
  <dcterms:modified xsi:type="dcterms:W3CDTF">2017-04-03T13:51:00Z</dcterms:modified>
</cp:coreProperties>
</file>